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AF" w:rsidRDefault="000E34AF" w:rsidP="000327CA">
      <w:pPr>
        <w:spacing w:after="0" w:line="240" w:lineRule="auto"/>
        <w:ind w:left="262" w:firstLine="0"/>
        <w:jc w:val="center"/>
      </w:pPr>
      <w:r>
        <w:t>Комитет по образованию</w:t>
      </w:r>
    </w:p>
    <w:p w:rsidR="000E34AF" w:rsidRDefault="000E34AF" w:rsidP="000327CA">
      <w:pPr>
        <w:spacing w:after="0" w:line="240" w:lineRule="auto"/>
        <w:ind w:left="262" w:firstLine="0"/>
        <w:jc w:val="center"/>
      </w:pPr>
      <w:r>
        <w:t>Администрации Ханты-Мансийского района</w:t>
      </w:r>
    </w:p>
    <w:p w:rsidR="000E34AF" w:rsidRDefault="00525A5F" w:rsidP="000327CA">
      <w:pPr>
        <w:spacing w:after="0" w:line="240" w:lineRule="auto"/>
        <w:ind w:left="262" w:firstLine="0"/>
        <w:jc w:val="center"/>
      </w:pPr>
      <w:r>
        <w:t>м</w:t>
      </w:r>
      <w:r w:rsidR="001946E5">
        <w:t>униципальное автономное</w:t>
      </w:r>
      <w:r w:rsidR="000E34AF">
        <w:t xml:space="preserve"> учреждение</w:t>
      </w:r>
    </w:p>
    <w:p w:rsidR="000E34AF" w:rsidRDefault="000E34AF" w:rsidP="000327CA">
      <w:pPr>
        <w:spacing w:after="0" w:line="240" w:lineRule="auto"/>
        <w:ind w:left="262" w:firstLine="0"/>
        <w:jc w:val="center"/>
      </w:pPr>
      <w:r>
        <w:t>дополнительного образования Ханты-Мансийского района</w:t>
      </w:r>
    </w:p>
    <w:p w:rsidR="001946E5" w:rsidRDefault="001946E5" w:rsidP="000327CA">
      <w:pPr>
        <w:spacing w:after="0" w:line="240" w:lineRule="auto"/>
        <w:ind w:left="262" w:firstLine="0"/>
        <w:jc w:val="center"/>
      </w:pPr>
      <w:r>
        <w:t>«Центр дополнительного образования»</w:t>
      </w:r>
    </w:p>
    <w:p w:rsidR="000E34AF" w:rsidRDefault="000E34AF" w:rsidP="000327CA">
      <w:pPr>
        <w:spacing w:after="0" w:line="240" w:lineRule="auto"/>
        <w:ind w:left="262" w:firstLine="0"/>
        <w:jc w:val="center"/>
      </w:pPr>
    </w:p>
    <w:p w:rsidR="000E34AF" w:rsidRDefault="000E34AF" w:rsidP="000327CA">
      <w:pPr>
        <w:spacing w:after="0" w:line="240" w:lineRule="auto"/>
        <w:ind w:left="262" w:firstLine="0"/>
        <w:jc w:val="center"/>
      </w:pPr>
      <w:r>
        <w:t xml:space="preserve">Отчёт о </w:t>
      </w:r>
      <w:proofErr w:type="spellStart"/>
      <w:r>
        <w:t>самообследовании</w:t>
      </w:r>
      <w:proofErr w:type="spellEnd"/>
    </w:p>
    <w:p w:rsidR="000E34AF" w:rsidRDefault="007E4B0C" w:rsidP="000327CA">
      <w:pPr>
        <w:spacing w:after="0" w:line="240" w:lineRule="auto"/>
        <w:ind w:left="262" w:firstLine="0"/>
        <w:jc w:val="center"/>
      </w:pPr>
      <w:proofErr w:type="spellStart"/>
      <w:r>
        <w:rPr>
          <w:b/>
        </w:rPr>
        <w:t>Голошубиной</w:t>
      </w:r>
      <w:proofErr w:type="spellEnd"/>
      <w:r>
        <w:rPr>
          <w:b/>
        </w:rPr>
        <w:t xml:space="preserve"> Раисы Николаевны</w:t>
      </w:r>
      <w:r w:rsidR="000E34AF">
        <w:t>,</w:t>
      </w:r>
    </w:p>
    <w:p w:rsidR="000E34AF" w:rsidRDefault="000E34AF" w:rsidP="000327CA">
      <w:pPr>
        <w:spacing w:after="0" w:line="240" w:lineRule="auto"/>
        <w:ind w:left="262" w:firstLine="0"/>
        <w:jc w:val="center"/>
      </w:pPr>
      <w:r>
        <w:t>педагога дополнительного образования</w:t>
      </w:r>
    </w:p>
    <w:p w:rsidR="000E34AF" w:rsidRDefault="000E34AF" w:rsidP="000327CA">
      <w:pPr>
        <w:spacing w:after="0" w:line="240" w:lineRule="auto"/>
        <w:ind w:left="262" w:firstLine="0"/>
        <w:jc w:val="center"/>
        <w:rPr>
          <w:b/>
          <w:color w:val="auto"/>
        </w:rPr>
      </w:pPr>
    </w:p>
    <w:p w:rsidR="00BE7AD1" w:rsidRPr="00E55D73" w:rsidRDefault="00431566" w:rsidP="000327CA">
      <w:pPr>
        <w:spacing w:after="0" w:line="240" w:lineRule="auto"/>
        <w:ind w:left="262" w:firstLine="0"/>
        <w:rPr>
          <w:color w:val="auto"/>
          <w:szCs w:val="28"/>
        </w:rPr>
      </w:pPr>
      <w:r w:rsidRPr="00E55D73">
        <w:rPr>
          <w:b/>
          <w:color w:val="auto"/>
          <w:szCs w:val="28"/>
        </w:rPr>
        <w:t>Раздел 1. Профессиональное образование</w:t>
      </w:r>
    </w:p>
    <w:p w:rsidR="003B3C86" w:rsidRPr="00277450" w:rsidRDefault="00431566" w:rsidP="003B3C86">
      <w:pPr>
        <w:spacing w:after="0" w:line="240" w:lineRule="auto"/>
        <w:ind w:left="260" w:hanging="11"/>
        <w:rPr>
          <w:rFonts w:eastAsia="Calibri"/>
          <w:color w:val="auto"/>
          <w:szCs w:val="28"/>
          <w:lang w:eastAsia="en-US"/>
        </w:rPr>
      </w:pPr>
      <w:r w:rsidRPr="00277450">
        <w:rPr>
          <w:b/>
          <w:color w:val="auto"/>
          <w:szCs w:val="28"/>
        </w:rPr>
        <w:t xml:space="preserve">1.1. </w:t>
      </w:r>
      <w:r w:rsidR="0010277F" w:rsidRPr="00277450">
        <w:rPr>
          <w:color w:val="auto"/>
          <w:szCs w:val="28"/>
        </w:rPr>
        <w:t xml:space="preserve">Ханты-Мансийское национальное педагогическое училище Тюменской области по специальности «учитель начальных классов», 30 июня 1973 г. </w:t>
      </w:r>
    </w:p>
    <w:p w:rsidR="00431566" w:rsidRPr="00277450" w:rsidRDefault="0010277F" w:rsidP="003B3C86">
      <w:pPr>
        <w:spacing w:after="0" w:line="240" w:lineRule="auto"/>
        <w:ind w:left="260" w:hanging="11"/>
        <w:rPr>
          <w:color w:val="auto"/>
          <w:szCs w:val="28"/>
          <w:u w:val="single" w:color="000000"/>
        </w:rPr>
      </w:pPr>
      <w:r w:rsidRPr="00277450">
        <w:rPr>
          <w:color w:val="auto"/>
          <w:szCs w:val="28"/>
        </w:rPr>
        <w:t xml:space="preserve"> Тобольский государственный педагогический институт им. </w:t>
      </w:r>
      <w:proofErr w:type="spellStart"/>
      <w:r w:rsidRPr="00277450">
        <w:rPr>
          <w:color w:val="auto"/>
          <w:szCs w:val="28"/>
        </w:rPr>
        <w:t>Д.И.Менделеева</w:t>
      </w:r>
      <w:proofErr w:type="spellEnd"/>
      <w:r w:rsidRPr="00277450">
        <w:rPr>
          <w:color w:val="auto"/>
          <w:szCs w:val="28"/>
        </w:rPr>
        <w:t xml:space="preserve"> по специальности «Учитель русского языка и литературы»,28 июля 1987 г.</w:t>
      </w:r>
    </w:p>
    <w:p w:rsidR="00BE7AD1" w:rsidRPr="001D793E" w:rsidRDefault="00431566" w:rsidP="000327CA">
      <w:pPr>
        <w:spacing w:after="0" w:line="240" w:lineRule="auto"/>
        <w:rPr>
          <w:color w:val="auto"/>
          <w:szCs w:val="28"/>
        </w:rPr>
      </w:pPr>
      <w:r w:rsidRPr="00277450">
        <w:rPr>
          <w:b/>
          <w:color w:val="auto"/>
          <w:szCs w:val="28"/>
        </w:rPr>
        <w:t xml:space="preserve">1.2. </w:t>
      </w:r>
      <w:r w:rsidR="00942EBE" w:rsidRPr="00942EBE">
        <w:rPr>
          <w:color w:val="auto"/>
          <w:szCs w:val="28"/>
        </w:rPr>
        <w:t>Систематически работаю над своим самообразованием</w:t>
      </w:r>
      <w:r w:rsidR="00942EBE">
        <w:rPr>
          <w:b/>
          <w:color w:val="auto"/>
          <w:szCs w:val="28"/>
        </w:rPr>
        <w:t xml:space="preserve">, </w:t>
      </w:r>
      <w:r w:rsidR="00942EBE">
        <w:rPr>
          <w:color w:val="auto"/>
          <w:szCs w:val="28"/>
        </w:rPr>
        <w:t>в</w:t>
      </w:r>
      <w:r w:rsidRPr="00277450">
        <w:rPr>
          <w:color w:val="auto"/>
          <w:szCs w:val="28"/>
        </w:rPr>
        <w:t xml:space="preserve"> </w:t>
      </w:r>
      <w:proofErr w:type="spellStart"/>
      <w:r w:rsidRPr="00277450">
        <w:rPr>
          <w:color w:val="auto"/>
          <w:szCs w:val="28"/>
        </w:rPr>
        <w:t>межа</w:t>
      </w:r>
      <w:r w:rsidR="00EB2606" w:rsidRPr="00277450">
        <w:rPr>
          <w:color w:val="auto"/>
          <w:szCs w:val="28"/>
        </w:rPr>
        <w:t>т</w:t>
      </w:r>
      <w:r w:rsidRPr="00277450">
        <w:rPr>
          <w:color w:val="auto"/>
          <w:szCs w:val="28"/>
        </w:rPr>
        <w:t>тестационный</w:t>
      </w:r>
      <w:proofErr w:type="spellEnd"/>
      <w:r w:rsidRPr="00277450">
        <w:rPr>
          <w:color w:val="auto"/>
          <w:szCs w:val="28"/>
        </w:rPr>
        <w:t xml:space="preserve"> период дополнительное профессиональное образование </w:t>
      </w:r>
      <w:r w:rsidRPr="00B55ABC">
        <w:rPr>
          <w:color w:val="auto"/>
          <w:szCs w:val="28"/>
        </w:rPr>
        <w:t>соответствовало как профилю моей профессиональной деятельности, так и</w:t>
      </w:r>
      <w:r w:rsidRPr="00277450">
        <w:rPr>
          <w:color w:val="auto"/>
          <w:szCs w:val="28"/>
        </w:rPr>
        <w:t xml:space="preserve"> ориентирам развития образования в Х</w:t>
      </w:r>
      <w:r w:rsidR="004B62A6" w:rsidRPr="00277450">
        <w:rPr>
          <w:color w:val="auto"/>
          <w:szCs w:val="28"/>
        </w:rPr>
        <w:t>МАО</w:t>
      </w:r>
      <w:r w:rsidRPr="00277450">
        <w:rPr>
          <w:color w:val="auto"/>
          <w:szCs w:val="28"/>
        </w:rPr>
        <w:t>-Югр</w:t>
      </w:r>
      <w:r w:rsidR="003B3C86" w:rsidRPr="00277450">
        <w:rPr>
          <w:color w:val="auto"/>
          <w:szCs w:val="28"/>
        </w:rPr>
        <w:t>е</w:t>
      </w:r>
      <w:r w:rsidR="009A2D3B" w:rsidRPr="00277450">
        <w:rPr>
          <w:color w:val="auto"/>
          <w:szCs w:val="28"/>
        </w:rPr>
        <w:t>.</w:t>
      </w:r>
      <w:r w:rsidRPr="00277450">
        <w:rPr>
          <w:color w:val="auto"/>
          <w:szCs w:val="28"/>
        </w:rPr>
        <w:t xml:space="preserve"> </w:t>
      </w:r>
      <w:r w:rsidR="003B3C86" w:rsidRPr="00277450">
        <w:rPr>
          <w:color w:val="auto"/>
          <w:szCs w:val="28"/>
        </w:rPr>
        <w:t>Прошла курсы повышения квалификации</w:t>
      </w:r>
      <w:r w:rsidR="00277450" w:rsidRPr="00277450">
        <w:rPr>
          <w:color w:val="auto"/>
          <w:szCs w:val="28"/>
        </w:rPr>
        <w:t xml:space="preserve"> «Добровольчество в школе. От идей к проектам» АУ ХМАО-Югра «Региональный институт управления», октябрь 2019 г., Онлайн-университет социальных наук, курс «Основы </w:t>
      </w:r>
      <w:proofErr w:type="spellStart"/>
      <w:r w:rsidR="00277450" w:rsidRPr="00277450">
        <w:rPr>
          <w:color w:val="auto"/>
          <w:szCs w:val="28"/>
        </w:rPr>
        <w:t>волонтерства</w:t>
      </w:r>
      <w:proofErr w:type="spellEnd"/>
      <w:r w:rsidR="00277450" w:rsidRPr="00277450">
        <w:rPr>
          <w:color w:val="auto"/>
          <w:szCs w:val="28"/>
        </w:rPr>
        <w:t xml:space="preserve"> для начинающих»</w:t>
      </w:r>
      <w:r w:rsidR="00277450">
        <w:rPr>
          <w:color w:val="auto"/>
          <w:szCs w:val="28"/>
        </w:rPr>
        <w:t>,</w:t>
      </w:r>
      <w:r w:rsidR="00903571">
        <w:rPr>
          <w:color w:val="auto"/>
          <w:szCs w:val="28"/>
        </w:rPr>
        <w:t xml:space="preserve"> «Волонтеры Конституции»,</w:t>
      </w:r>
      <w:r w:rsidR="00277450">
        <w:rPr>
          <w:color w:val="auto"/>
          <w:szCs w:val="28"/>
        </w:rPr>
        <w:t xml:space="preserve"> Онлайн-курс по основам </w:t>
      </w:r>
      <w:proofErr w:type="spellStart"/>
      <w:r w:rsidR="00277450">
        <w:rPr>
          <w:color w:val="auto"/>
          <w:szCs w:val="28"/>
        </w:rPr>
        <w:t>волонтерства</w:t>
      </w:r>
      <w:proofErr w:type="spellEnd"/>
      <w:r w:rsidR="00277450">
        <w:rPr>
          <w:color w:val="auto"/>
          <w:szCs w:val="28"/>
        </w:rPr>
        <w:t xml:space="preserve"> для организаторов волонтерской деятельности</w:t>
      </w:r>
      <w:r w:rsidR="00772B16" w:rsidRPr="001D793E">
        <w:rPr>
          <w:color w:val="auto"/>
          <w:szCs w:val="28"/>
        </w:rPr>
        <w:t>, приняла</w:t>
      </w:r>
      <w:r w:rsidR="00E03324">
        <w:rPr>
          <w:color w:val="auto"/>
          <w:szCs w:val="28"/>
        </w:rPr>
        <w:t xml:space="preserve"> участие в тренинге-семинаре «</w:t>
      </w:r>
      <w:r w:rsidR="00942EBE" w:rsidRPr="001D793E">
        <w:rPr>
          <w:color w:val="auto"/>
          <w:szCs w:val="28"/>
        </w:rPr>
        <w:t>П</w:t>
      </w:r>
      <w:r w:rsidR="002B39E0">
        <w:rPr>
          <w:color w:val="auto"/>
          <w:szCs w:val="28"/>
        </w:rPr>
        <w:t>ри</w:t>
      </w:r>
      <w:r w:rsidR="00772B16" w:rsidRPr="001D793E">
        <w:rPr>
          <w:color w:val="auto"/>
          <w:szCs w:val="28"/>
        </w:rPr>
        <w:t>оритетные проекты стратегического развития по достижению показателей и решению задач, определенных Указо</w:t>
      </w:r>
      <w:r w:rsidR="00970069">
        <w:rPr>
          <w:color w:val="auto"/>
          <w:szCs w:val="28"/>
        </w:rPr>
        <w:t>м Президента РФ от 7 мая 2018 г, «Организация и осуществление дополнительного образования детей с ограниченными возможностями здоровья и инвалидностью от 5 до 18 лет», академия «Просвещение».</w:t>
      </w:r>
    </w:p>
    <w:p w:rsidR="007123EE" w:rsidRPr="00E03324" w:rsidRDefault="00431566" w:rsidP="000327CA">
      <w:pPr>
        <w:spacing w:after="0" w:line="240" w:lineRule="auto"/>
        <w:rPr>
          <w:color w:val="auto"/>
          <w:szCs w:val="28"/>
        </w:rPr>
      </w:pPr>
      <w:r w:rsidRPr="00D40AE7">
        <w:rPr>
          <w:b/>
          <w:color w:val="auto"/>
          <w:szCs w:val="28"/>
        </w:rPr>
        <w:t xml:space="preserve">1.3. </w:t>
      </w:r>
      <w:r w:rsidR="00DF015E" w:rsidRPr="00D40AE7">
        <w:rPr>
          <w:color w:val="auto"/>
          <w:szCs w:val="28"/>
        </w:rPr>
        <w:t>Результативностью дополнительного профессионального образования в педагогической деятельности является изучение и прохождение циклов модульных курсов, которые позволяют мне</w:t>
      </w:r>
      <w:r w:rsidR="00942EBE">
        <w:rPr>
          <w:color w:val="auto"/>
          <w:szCs w:val="28"/>
        </w:rPr>
        <w:t xml:space="preserve"> лучше понять себя и других людей, построить конструктивные отношения с детьми, коллегами, оптимизировать свою деятельность. П</w:t>
      </w:r>
      <w:r w:rsidR="00DF015E" w:rsidRPr="00D40AE7">
        <w:rPr>
          <w:color w:val="auto"/>
          <w:szCs w:val="28"/>
        </w:rPr>
        <w:t>о</w:t>
      </w:r>
      <w:r w:rsidR="00EA0331" w:rsidRPr="00D40AE7">
        <w:rPr>
          <w:color w:val="auto"/>
          <w:szCs w:val="28"/>
        </w:rPr>
        <w:t>лученные знания</w:t>
      </w:r>
      <w:r w:rsidR="00942EBE">
        <w:rPr>
          <w:color w:val="auto"/>
          <w:szCs w:val="28"/>
        </w:rPr>
        <w:t xml:space="preserve"> использую</w:t>
      </w:r>
      <w:r w:rsidR="00EA0331" w:rsidRPr="00D40AE7">
        <w:rPr>
          <w:color w:val="auto"/>
          <w:szCs w:val="28"/>
        </w:rPr>
        <w:t xml:space="preserve"> при разработке м</w:t>
      </w:r>
      <w:r w:rsidR="00675875" w:rsidRPr="00D40AE7">
        <w:rPr>
          <w:color w:val="auto"/>
          <w:szCs w:val="28"/>
        </w:rPr>
        <w:t>одульной дополнительной общеобразовательной общеразвивающей программы</w:t>
      </w:r>
      <w:r w:rsidR="00254313">
        <w:rPr>
          <w:color w:val="auto"/>
          <w:szCs w:val="28"/>
        </w:rPr>
        <w:t xml:space="preserve"> социально-педагогической направленности  </w:t>
      </w:r>
      <w:r w:rsidR="00D40AE7" w:rsidRPr="00D40AE7">
        <w:rPr>
          <w:color w:val="auto"/>
          <w:szCs w:val="28"/>
        </w:rPr>
        <w:t xml:space="preserve"> </w:t>
      </w:r>
      <w:r w:rsidR="00254313">
        <w:rPr>
          <w:color w:val="auto"/>
          <w:szCs w:val="28"/>
        </w:rPr>
        <w:t>в</w:t>
      </w:r>
      <w:r w:rsidR="00D40AE7" w:rsidRPr="00D40AE7">
        <w:rPr>
          <w:color w:val="auto"/>
          <w:szCs w:val="28"/>
        </w:rPr>
        <w:t>олонтерского движения «Рука в руке</w:t>
      </w:r>
      <w:r w:rsidR="00675875" w:rsidRPr="00D40AE7">
        <w:rPr>
          <w:color w:val="auto"/>
          <w:szCs w:val="28"/>
        </w:rPr>
        <w:t>»</w:t>
      </w:r>
      <w:r w:rsidR="00942EBE">
        <w:rPr>
          <w:color w:val="auto"/>
          <w:szCs w:val="28"/>
        </w:rPr>
        <w:t>, создании проектов «Маленькая батарейка-большие проблемы», «Диалог поколений»</w:t>
      </w:r>
      <w:r w:rsidR="00254313">
        <w:rPr>
          <w:color w:val="auto"/>
          <w:szCs w:val="28"/>
        </w:rPr>
        <w:t>, «Память неподвластна временам».</w:t>
      </w:r>
      <w:r w:rsidR="000A6AE5" w:rsidRPr="00D40AE7">
        <w:rPr>
          <w:color w:val="auto"/>
          <w:szCs w:val="28"/>
        </w:rPr>
        <w:t xml:space="preserve"> </w:t>
      </w:r>
      <w:r w:rsidRPr="00E03324">
        <w:rPr>
          <w:color w:val="auto"/>
          <w:szCs w:val="28"/>
        </w:rPr>
        <w:t>Создала свой персональный сайт, где делюсь опытом с ко</w:t>
      </w:r>
      <w:r w:rsidR="00DC13C0" w:rsidRPr="00E03324">
        <w:rPr>
          <w:color w:val="auto"/>
          <w:szCs w:val="28"/>
        </w:rPr>
        <w:t>ллегами и участвую в конкурсах:</w:t>
      </w:r>
    </w:p>
    <w:p w:rsidR="007123EE" w:rsidRPr="00E03324" w:rsidRDefault="00840BAB" w:rsidP="00DC13C0">
      <w:pPr>
        <w:spacing w:after="0" w:line="240" w:lineRule="auto"/>
        <w:ind w:left="247" w:firstLine="0"/>
        <w:rPr>
          <w:color w:val="auto"/>
          <w:szCs w:val="28"/>
        </w:rPr>
      </w:pPr>
      <w:r w:rsidRPr="00E03324">
        <w:rPr>
          <w:rStyle w:val="a3"/>
          <w:color w:val="auto"/>
          <w:szCs w:val="28"/>
          <w:lang w:val="en-US"/>
        </w:rPr>
        <w:t>https</w:t>
      </w:r>
      <w:r w:rsidRPr="00E03324">
        <w:rPr>
          <w:rStyle w:val="a3"/>
          <w:color w:val="auto"/>
          <w:szCs w:val="28"/>
        </w:rPr>
        <w:t>://</w:t>
      </w:r>
      <w:proofErr w:type="spellStart"/>
      <w:r w:rsidRPr="00E03324">
        <w:rPr>
          <w:rStyle w:val="a3"/>
          <w:color w:val="auto"/>
          <w:szCs w:val="28"/>
          <w:lang w:val="en-US"/>
        </w:rPr>
        <w:t>nsportal</w:t>
      </w:r>
      <w:proofErr w:type="spellEnd"/>
      <w:r w:rsidRPr="00E03324">
        <w:rPr>
          <w:rStyle w:val="a3"/>
          <w:color w:val="auto"/>
          <w:szCs w:val="28"/>
        </w:rPr>
        <w:t>.</w:t>
      </w:r>
      <w:proofErr w:type="spellStart"/>
      <w:r w:rsidRPr="00E03324">
        <w:rPr>
          <w:rStyle w:val="a3"/>
          <w:color w:val="auto"/>
          <w:szCs w:val="28"/>
          <w:lang w:val="en-US"/>
        </w:rPr>
        <w:t>ru</w:t>
      </w:r>
      <w:proofErr w:type="spellEnd"/>
      <w:r w:rsidRPr="00E03324">
        <w:rPr>
          <w:rStyle w:val="a3"/>
          <w:color w:val="auto"/>
          <w:szCs w:val="28"/>
        </w:rPr>
        <w:t>/</w:t>
      </w:r>
      <w:proofErr w:type="spellStart"/>
      <w:r w:rsidR="00E03324" w:rsidRPr="00E03324">
        <w:rPr>
          <w:rStyle w:val="a3"/>
          <w:color w:val="auto"/>
          <w:szCs w:val="28"/>
          <w:lang w:val="en-US"/>
        </w:rPr>
        <w:t>raisa</w:t>
      </w:r>
      <w:proofErr w:type="spellEnd"/>
      <w:r w:rsidR="00E03324" w:rsidRPr="00970069">
        <w:rPr>
          <w:rStyle w:val="a3"/>
          <w:color w:val="auto"/>
          <w:szCs w:val="28"/>
        </w:rPr>
        <w:t>-</w:t>
      </w:r>
      <w:proofErr w:type="spellStart"/>
      <w:r w:rsidR="00E03324" w:rsidRPr="00E03324">
        <w:rPr>
          <w:rStyle w:val="a3"/>
          <w:color w:val="auto"/>
          <w:szCs w:val="28"/>
          <w:lang w:val="en-US"/>
        </w:rPr>
        <w:t>goloshubina</w:t>
      </w:r>
      <w:proofErr w:type="spellEnd"/>
    </w:p>
    <w:p w:rsidR="00BE7AD1" w:rsidRPr="00494497" w:rsidRDefault="00BE7AD1" w:rsidP="000327CA">
      <w:pPr>
        <w:spacing w:after="0" w:line="240" w:lineRule="auto"/>
        <w:rPr>
          <w:color w:val="FF0000"/>
          <w:szCs w:val="28"/>
        </w:rPr>
      </w:pPr>
    </w:p>
    <w:p w:rsidR="0051506D" w:rsidRDefault="00431566" w:rsidP="005B2F83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8"/>
          <w:u w:val="single"/>
        </w:rPr>
      </w:pPr>
      <w:r w:rsidRPr="00B55ABC">
        <w:rPr>
          <w:b/>
          <w:color w:val="auto"/>
          <w:szCs w:val="28"/>
        </w:rPr>
        <w:lastRenderedPageBreak/>
        <w:t>1.4.</w:t>
      </w:r>
      <w:r w:rsidRPr="00B55ABC">
        <w:rPr>
          <w:color w:val="auto"/>
          <w:szCs w:val="28"/>
        </w:rPr>
        <w:t xml:space="preserve"> </w:t>
      </w:r>
      <w:r w:rsidR="00254313" w:rsidRPr="00B55ABC">
        <w:rPr>
          <w:color w:val="auto"/>
          <w:szCs w:val="28"/>
        </w:rPr>
        <w:t xml:space="preserve">С 2015 года являюсь педагогом дополнительного образования объединения «Рука в руке». </w:t>
      </w:r>
      <w:r w:rsidR="00254313" w:rsidRPr="005D4937">
        <w:rPr>
          <w:color w:val="auto"/>
          <w:szCs w:val="28"/>
        </w:rPr>
        <w:t>Тема самообразования</w:t>
      </w:r>
      <w:r w:rsidR="0051506D">
        <w:rPr>
          <w:color w:val="auto"/>
          <w:szCs w:val="28"/>
        </w:rPr>
        <w:t>:</w:t>
      </w:r>
      <w:r w:rsidR="005D4937">
        <w:rPr>
          <w:color w:val="auto"/>
          <w:szCs w:val="28"/>
        </w:rPr>
        <w:t xml:space="preserve"> «</w:t>
      </w:r>
      <w:r w:rsidR="005B2F83">
        <w:t>Развитие ключевых компетенций обучающихся в системе дополнительного образования детей»</w:t>
      </w:r>
      <w:r w:rsidR="005D4937">
        <w:rPr>
          <w:rFonts w:ascii="yandex-sans" w:hAnsi="yandex-sans"/>
          <w:szCs w:val="28"/>
        </w:rPr>
        <w:t>»</w:t>
      </w:r>
      <w:r w:rsidR="005D4937" w:rsidRPr="005D4937">
        <w:rPr>
          <w:rFonts w:ascii="yandex-sans" w:hAnsi="yandex-sans"/>
          <w:szCs w:val="28"/>
        </w:rPr>
        <w:t>.</w:t>
      </w:r>
      <w:r w:rsidR="0051506D" w:rsidRPr="0051506D">
        <w:rPr>
          <w:szCs w:val="28"/>
          <w:u w:val="single"/>
        </w:rPr>
        <w:t xml:space="preserve"> </w:t>
      </w:r>
      <w:r w:rsidR="0051506D">
        <w:rPr>
          <w:szCs w:val="28"/>
          <w:u w:val="single"/>
        </w:rPr>
        <w:t xml:space="preserve"> </w:t>
      </w:r>
    </w:p>
    <w:p w:rsidR="00093A6F" w:rsidRPr="00E24B23" w:rsidRDefault="00254313" w:rsidP="000327CA">
      <w:pPr>
        <w:spacing w:after="0" w:line="240" w:lineRule="auto"/>
        <w:ind w:firstLine="0"/>
        <w:rPr>
          <w:color w:val="auto"/>
          <w:szCs w:val="28"/>
        </w:rPr>
      </w:pPr>
      <w:r w:rsidRPr="00B55ABC">
        <w:rPr>
          <w:color w:val="auto"/>
          <w:szCs w:val="28"/>
        </w:rPr>
        <w:t xml:space="preserve"> </w:t>
      </w:r>
      <w:r w:rsidR="005D4937">
        <w:rPr>
          <w:color w:val="auto"/>
          <w:szCs w:val="28"/>
        </w:rPr>
        <w:t xml:space="preserve"> </w:t>
      </w:r>
      <w:r>
        <w:rPr>
          <w:color w:val="FF0000"/>
          <w:szCs w:val="28"/>
        </w:rPr>
        <w:t xml:space="preserve"> </w:t>
      </w:r>
      <w:r w:rsidR="00083D26" w:rsidRPr="00494497">
        <w:rPr>
          <w:color w:val="FF0000"/>
          <w:szCs w:val="28"/>
        </w:rPr>
        <w:t xml:space="preserve"> </w:t>
      </w:r>
      <w:r w:rsidR="00EA0331" w:rsidRPr="00254313">
        <w:rPr>
          <w:color w:val="auto"/>
          <w:szCs w:val="28"/>
        </w:rPr>
        <w:t xml:space="preserve">С </w:t>
      </w:r>
      <w:r>
        <w:rPr>
          <w:color w:val="FF0000"/>
          <w:szCs w:val="28"/>
        </w:rPr>
        <w:t xml:space="preserve">  </w:t>
      </w:r>
      <w:r w:rsidR="00EA0331" w:rsidRPr="00E24B23">
        <w:rPr>
          <w:color w:val="auto"/>
          <w:szCs w:val="28"/>
        </w:rPr>
        <w:t xml:space="preserve">целью повышения своего педагогического мастерства регулярно посещаю </w:t>
      </w:r>
      <w:r w:rsidR="00A021DE" w:rsidRPr="00E24B23">
        <w:rPr>
          <w:color w:val="auto"/>
          <w:szCs w:val="28"/>
        </w:rPr>
        <w:t>курсы повышения квалификации,</w:t>
      </w:r>
      <w:r w:rsidR="00EA0331" w:rsidRPr="00E24B23">
        <w:rPr>
          <w:color w:val="auto"/>
          <w:szCs w:val="28"/>
        </w:rPr>
        <w:t xml:space="preserve"> семинары, заседания </w:t>
      </w:r>
      <w:r w:rsidR="002A1B86" w:rsidRPr="00E24B23">
        <w:rPr>
          <w:color w:val="auto"/>
          <w:szCs w:val="28"/>
        </w:rPr>
        <w:t>методического объединения</w:t>
      </w:r>
      <w:r w:rsidR="00A021DE" w:rsidRPr="00E24B23">
        <w:rPr>
          <w:color w:val="auto"/>
          <w:szCs w:val="28"/>
        </w:rPr>
        <w:t xml:space="preserve">, </w:t>
      </w:r>
      <w:r w:rsidR="00EA0331" w:rsidRPr="00E24B23">
        <w:rPr>
          <w:color w:val="auto"/>
          <w:szCs w:val="28"/>
        </w:rPr>
        <w:t xml:space="preserve">провожу </w:t>
      </w:r>
      <w:r w:rsidRPr="00E24B23">
        <w:rPr>
          <w:color w:val="auto"/>
          <w:szCs w:val="28"/>
        </w:rPr>
        <w:t>вечера встреч</w:t>
      </w:r>
      <w:r w:rsidR="00A021DE" w:rsidRPr="00E24B23">
        <w:rPr>
          <w:color w:val="auto"/>
          <w:szCs w:val="28"/>
        </w:rPr>
        <w:t>,</w:t>
      </w:r>
      <w:r w:rsidR="00083D26" w:rsidRPr="00E24B23">
        <w:rPr>
          <w:color w:val="auto"/>
          <w:szCs w:val="28"/>
        </w:rPr>
        <w:t xml:space="preserve"> </w:t>
      </w:r>
      <w:r w:rsidR="00EA0331" w:rsidRPr="00E24B23">
        <w:rPr>
          <w:color w:val="auto"/>
          <w:szCs w:val="28"/>
        </w:rPr>
        <w:t>мастер-классы.</w:t>
      </w:r>
      <w:r w:rsidRPr="00E24B23">
        <w:rPr>
          <w:color w:val="auto"/>
          <w:szCs w:val="28"/>
        </w:rPr>
        <w:t xml:space="preserve"> Все мои мероприятия нацелены на успешную социализацию личности.</w:t>
      </w:r>
      <w:r w:rsidR="00E24B23">
        <w:rPr>
          <w:color w:val="auto"/>
          <w:szCs w:val="28"/>
        </w:rPr>
        <w:t xml:space="preserve"> </w:t>
      </w:r>
      <w:r w:rsidRPr="00E24B23">
        <w:rPr>
          <w:color w:val="auto"/>
          <w:szCs w:val="28"/>
        </w:rPr>
        <w:t>Они ориентированы на конкретную цель:</w:t>
      </w:r>
      <w:r w:rsidR="00E24B23">
        <w:rPr>
          <w:color w:val="auto"/>
          <w:szCs w:val="28"/>
        </w:rPr>
        <w:t xml:space="preserve"> готовность подростка к социальным действиям. Мой опыт доступен для понимания и освоения</w:t>
      </w:r>
      <w:r w:rsidR="00903571">
        <w:rPr>
          <w:color w:val="auto"/>
          <w:szCs w:val="28"/>
        </w:rPr>
        <w:t>.</w:t>
      </w:r>
      <w:r w:rsidR="000D0476" w:rsidRPr="00E24B23">
        <w:rPr>
          <w:color w:val="auto"/>
          <w:szCs w:val="28"/>
        </w:rPr>
        <w:t xml:space="preserve"> </w:t>
      </w:r>
      <w:r w:rsidR="00E24B23">
        <w:rPr>
          <w:color w:val="auto"/>
          <w:szCs w:val="28"/>
        </w:rPr>
        <w:t xml:space="preserve"> </w:t>
      </w:r>
      <w:r w:rsidR="00EA0331" w:rsidRPr="00E24B23">
        <w:rPr>
          <w:color w:val="auto"/>
          <w:szCs w:val="28"/>
        </w:rPr>
        <w:t xml:space="preserve"> </w:t>
      </w:r>
    </w:p>
    <w:p w:rsidR="000E34AF" w:rsidRPr="005E7A91" w:rsidRDefault="00431566" w:rsidP="001B0428">
      <w:pPr>
        <w:spacing w:after="0" w:line="240" w:lineRule="auto"/>
        <w:ind w:right="-15"/>
        <w:rPr>
          <w:color w:val="auto"/>
          <w:szCs w:val="28"/>
        </w:rPr>
      </w:pPr>
      <w:r w:rsidRPr="005E7A91">
        <w:rPr>
          <w:b/>
          <w:color w:val="auto"/>
          <w:szCs w:val="28"/>
        </w:rPr>
        <w:t xml:space="preserve">1.5. </w:t>
      </w:r>
      <w:r w:rsidR="00D43A44" w:rsidRPr="005E7A91">
        <w:rPr>
          <w:color w:val="auto"/>
          <w:szCs w:val="28"/>
        </w:rPr>
        <w:t>Полученное образование, направления моего профессионального развития, самообразования соответствует профилю профессиональной деятельности, в частности, в реализации образовательной деятельности по программе</w:t>
      </w:r>
      <w:r w:rsidR="00494497" w:rsidRPr="005E7A91">
        <w:rPr>
          <w:color w:val="auto"/>
          <w:szCs w:val="28"/>
        </w:rPr>
        <w:t xml:space="preserve"> волонтерского движения «Рука в руке»</w:t>
      </w:r>
      <w:r w:rsidR="00D43A44" w:rsidRPr="005E7A91">
        <w:rPr>
          <w:color w:val="auto"/>
          <w:szCs w:val="28"/>
        </w:rPr>
        <w:t xml:space="preserve">». </w:t>
      </w:r>
      <w:r w:rsidRPr="005E7A91">
        <w:rPr>
          <w:color w:val="auto"/>
          <w:szCs w:val="28"/>
        </w:rPr>
        <w:t xml:space="preserve">Систематически повышаю квалификацию и </w:t>
      </w:r>
      <w:r w:rsidR="00494497" w:rsidRPr="005E7A91">
        <w:rPr>
          <w:color w:val="auto"/>
          <w:szCs w:val="28"/>
        </w:rPr>
        <w:t xml:space="preserve">прохожу </w:t>
      </w:r>
      <w:r w:rsidRPr="005E7A91">
        <w:rPr>
          <w:color w:val="auto"/>
          <w:szCs w:val="28"/>
        </w:rPr>
        <w:t>переподготовку, которые соответствуют профилю профессиональной деятельности планируемого самообразования и стратегическим ориентирам развития образования в</w:t>
      </w:r>
      <w:r w:rsidR="002A1B86" w:rsidRPr="005E7A91">
        <w:rPr>
          <w:color w:val="auto"/>
        </w:rPr>
        <w:t xml:space="preserve"> </w:t>
      </w:r>
      <w:r w:rsidR="004B62A6" w:rsidRPr="005E7A91">
        <w:rPr>
          <w:color w:val="auto"/>
          <w:szCs w:val="28"/>
        </w:rPr>
        <w:t>ХМАО</w:t>
      </w:r>
      <w:r w:rsidR="005E7A91" w:rsidRPr="005E7A91">
        <w:rPr>
          <w:color w:val="auto"/>
          <w:szCs w:val="28"/>
        </w:rPr>
        <w:t xml:space="preserve"> </w:t>
      </w:r>
      <w:r w:rsidR="00E24B23">
        <w:rPr>
          <w:color w:val="auto"/>
          <w:szCs w:val="28"/>
        </w:rPr>
        <w:t>–</w:t>
      </w:r>
      <w:r w:rsidR="005E7A91" w:rsidRPr="005E7A91">
        <w:rPr>
          <w:color w:val="auto"/>
          <w:szCs w:val="28"/>
        </w:rPr>
        <w:t xml:space="preserve"> </w:t>
      </w:r>
      <w:r w:rsidR="002A1B86" w:rsidRPr="005E7A91">
        <w:rPr>
          <w:color w:val="auto"/>
          <w:szCs w:val="28"/>
        </w:rPr>
        <w:t>Югр</w:t>
      </w:r>
      <w:r w:rsidR="00E13524" w:rsidRPr="005E7A91">
        <w:rPr>
          <w:color w:val="auto"/>
          <w:szCs w:val="28"/>
        </w:rPr>
        <w:t>е</w:t>
      </w:r>
      <w:r w:rsidR="00E24B23">
        <w:rPr>
          <w:color w:val="auto"/>
          <w:szCs w:val="28"/>
        </w:rPr>
        <w:t>.</w:t>
      </w:r>
      <w:r w:rsidR="002A1B86" w:rsidRPr="005E7A91">
        <w:rPr>
          <w:color w:val="auto"/>
          <w:szCs w:val="28"/>
        </w:rPr>
        <w:t xml:space="preserve"> </w:t>
      </w:r>
      <w:r w:rsidR="00E24B23">
        <w:rPr>
          <w:color w:val="auto"/>
          <w:szCs w:val="28"/>
        </w:rPr>
        <w:t xml:space="preserve"> Видя хорошие стабильные результаты в своей деятельности, планирую продолжить работу в данном направлении. </w:t>
      </w:r>
      <w:r w:rsidRPr="005E7A91">
        <w:rPr>
          <w:color w:val="auto"/>
          <w:szCs w:val="28"/>
        </w:rPr>
        <w:t xml:space="preserve"> </w:t>
      </w:r>
    </w:p>
    <w:p w:rsidR="00BE7AD1" w:rsidRPr="00D40AE7" w:rsidRDefault="00431566" w:rsidP="000327CA">
      <w:pPr>
        <w:spacing w:after="0" w:line="240" w:lineRule="auto"/>
        <w:ind w:left="262" w:firstLine="0"/>
        <w:rPr>
          <w:color w:val="auto"/>
          <w:szCs w:val="28"/>
        </w:rPr>
      </w:pPr>
      <w:r w:rsidRPr="00D40AE7">
        <w:rPr>
          <w:b/>
          <w:color w:val="auto"/>
          <w:szCs w:val="28"/>
        </w:rPr>
        <w:t>Раздел 2. Представление о педагогической профессии и профессиональной миссии.</w:t>
      </w:r>
    </w:p>
    <w:p w:rsidR="00BE7AD1" w:rsidRPr="00AA6E87" w:rsidRDefault="00F2495F" w:rsidP="000327CA">
      <w:pPr>
        <w:spacing w:after="0" w:line="240" w:lineRule="auto"/>
        <w:rPr>
          <w:color w:val="auto"/>
          <w:szCs w:val="28"/>
        </w:rPr>
      </w:pPr>
      <w:r w:rsidRPr="00AA6E87">
        <w:rPr>
          <w:b/>
          <w:color w:val="auto"/>
          <w:szCs w:val="28"/>
        </w:rPr>
        <w:t xml:space="preserve">2.1. </w:t>
      </w:r>
      <w:r w:rsidR="00431566" w:rsidRPr="00AA6E87">
        <w:rPr>
          <w:color w:val="auto"/>
          <w:szCs w:val="28"/>
        </w:rPr>
        <w:t xml:space="preserve">Цель моей </w:t>
      </w:r>
      <w:r w:rsidR="00E24B23">
        <w:rPr>
          <w:color w:val="auto"/>
          <w:szCs w:val="28"/>
        </w:rPr>
        <w:t>профессиональной деятельности: разработка, обоснование, реализация системы социали</w:t>
      </w:r>
      <w:r w:rsidR="00F160F2">
        <w:rPr>
          <w:color w:val="auto"/>
          <w:szCs w:val="28"/>
        </w:rPr>
        <w:t>зации личности ребенка в услови</w:t>
      </w:r>
      <w:r w:rsidR="00E24B23">
        <w:rPr>
          <w:color w:val="auto"/>
          <w:szCs w:val="28"/>
        </w:rPr>
        <w:t>ях дополнительного образования и выявление условий ее эффективного функционирования.</w:t>
      </w:r>
      <w:r w:rsidR="00F160F2">
        <w:rPr>
          <w:color w:val="auto"/>
          <w:szCs w:val="28"/>
        </w:rPr>
        <w:t xml:space="preserve"> Объект- волонтерская деятельность детей и подростков в условиях дополнительного образования.</w:t>
      </w:r>
    </w:p>
    <w:p w:rsidR="00BE7AD1" w:rsidRPr="00D40AE7" w:rsidRDefault="00431566" w:rsidP="000327CA">
      <w:pPr>
        <w:spacing w:after="0" w:line="240" w:lineRule="auto"/>
        <w:rPr>
          <w:color w:val="auto"/>
          <w:szCs w:val="28"/>
          <w:u w:val="single"/>
        </w:rPr>
      </w:pPr>
      <w:r w:rsidRPr="00D40AE7">
        <w:rPr>
          <w:b/>
          <w:color w:val="auto"/>
          <w:szCs w:val="28"/>
        </w:rPr>
        <w:t xml:space="preserve">2.2. </w:t>
      </w:r>
      <w:r w:rsidR="00F160F2">
        <w:rPr>
          <w:color w:val="auto"/>
          <w:szCs w:val="28"/>
        </w:rPr>
        <w:t xml:space="preserve"> Основной целью профессиональной деятельностью, связанной с эффективностью образовательной организации, является формирование у обучающихся целостного представления о мире, основанного на приобретенных знаниях, умениях, навыках и способах деятельности; приобретение опыта разнообразной деятельности (индивидуальной и коллективной), опыта познания и самопознания; подготовка к осуществлению сознательного выбора индивидуальной или профессиональной </w:t>
      </w:r>
      <w:r w:rsidR="00966CF2">
        <w:rPr>
          <w:color w:val="auto"/>
          <w:szCs w:val="28"/>
        </w:rPr>
        <w:t>траектории</w:t>
      </w:r>
      <w:bookmarkStart w:id="0" w:name="_GoBack"/>
      <w:bookmarkEnd w:id="0"/>
      <w:r w:rsidR="00F160F2">
        <w:rPr>
          <w:color w:val="auto"/>
          <w:szCs w:val="28"/>
        </w:rPr>
        <w:t>.</w:t>
      </w:r>
      <w:r w:rsidR="001443AE">
        <w:rPr>
          <w:color w:val="auto"/>
          <w:szCs w:val="28"/>
        </w:rPr>
        <w:t xml:space="preserve"> </w:t>
      </w:r>
    </w:p>
    <w:p w:rsidR="00DB0A16" w:rsidRPr="00D40AE7" w:rsidRDefault="00431566" w:rsidP="000327CA">
      <w:pPr>
        <w:spacing w:after="0" w:line="240" w:lineRule="auto"/>
        <w:rPr>
          <w:color w:val="auto"/>
          <w:szCs w:val="28"/>
        </w:rPr>
      </w:pPr>
      <w:r w:rsidRPr="00D40AE7">
        <w:rPr>
          <w:b/>
          <w:color w:val="auto"/>
          <w:szCs w:val="28"/>
        </w:rPr>
        <w:t xml:space="preserve">2.3. </w:t>
      </w:r>
      <w:r w:rsidR="00AC21E5" w:rsidRPr="00D40AE7">
        <w:rPr>
          <w:color w:val="auto"/>
          <w:szCs w:val="28"/>
        </w:rPr>
        <w:t>Для реализации педагогических инициатив в работе с обучающимися активно применяю традиционные и инновационные педагогические технологии (индивидуальная и групповая раб</w:t>
      </w:r>
      <w:r w:rsidR="00783CA5" w:rsidRPr="00D40AE7">
        <w:rPr>
          <w:color w:val="auto"/>
          <w:szCs w:val="28"/>
        </w:rPr>
        <w:t>ота, проектная деятельность</w:t>
      </w:r>
      <w:r w:rsidR="00AC21E5" w:rsidRPr="00D40AE7">
        <w:rPr>
          <w:color w:val="auto"/>
          <w:szCs w:val="28"/>
        </w:rPr>
        <w:t xml:space="preserve"> и </w:t>
      </w:r>
      <w:r w:rsidR="00783CA5" w:rsidRPr="00D40AE7">
        <w:rPr>
          <w:color w:val="auto"/>
          <w:szCs w:val="28"/>
        </w:rPr>
        <w:t>др.</w:t>
      </w:r>
      <w:r w:rsidR="00AC21E5" w:rsidRPr="00D40AE7">
        <w:rPr>
          <w:color w:val="auto"/>
          <w:szCs w:val="28"/>
        </w:rPr>
        <w:t>)</w:t>
      </w:r>
      <w:r w:rsidR="00C66A69" w:rsidRPr="00D40AE7">
        <w:rPr>
          <w:color w:val="auto"/>
          <w:szCs w:val="28"/>
        </w:rPr>
        <w:t xml:space="preserve"> </w:t>
      </w:r>
      <w:r w:rsidR="004B628D" w:rsidRPr="00D40AE7">
        <w:rPr>
          <w:color w:val="auto"/>
          <w:szCs w:val="28"/>
        </w:rPr>
        <w:t xml:space="preserve">Самостоятельно разработала дополнительную </w:t>
      </w:r>
      <w:r w:rsidR="00B97672" w:rsidRPr="00D40AE7">
        <w:rPr>
          <w:color w:val="auto"/>
          <w:szCs w:val="28"/>
        </w:rPr>
        <w:t xml:space="preserve">общеобразовательную </w:t>
      </w:r>
      <w:r w:rsidR="004B628D" w:rsidRPr="00D40AE7">
        <w:rPr>
          <w:color w:val="auto"/>
          <w:szCs w:val="28"/>
        </w:rPr>
        <w:t>общера</w:t>
      </w:r>
      <w:r w:rsidR="001C3F86" w:rsidRPr="00D40AE7">
        <w:rPr>
          <w:color w:val="auto"/>
          <w:szCs w:val="28"/>
        </w:rPr>
        <w:t>звивающую программу</w:t>
      </w:r>
      <w:r w:rsidR="00AA6E87">
        <w:rPr>
          <w:color w:val="auto"/>
          <w:szCs w:val="28"/>
        </w:rPr>
        <w:t xml:space="preserve"> «Волонтерское движение «Рука в руке»</w:t>
      </w:r>
      <w:r w:rsidR="002818C8" w:rsidRPr="00D40AE7">
        <w:rPr>
          <w:color w:val="auto"/>
          <w:szCs w:val="28"/>
        </w:rPr>
        <w:t xml:space="preserve">, которая в 2018 году </w:t>
      </w:r>
      <w:r w:rsidR="001E5D0F" w:rsidRPr="00D40AE7">
        <w:rPr>
          <w:color w:val="auto"/>
          <w:szCs w:val="28"/>
        </w:rPr>
        <w:t xml:space="preserve">успешно </w:t>
      </w:r>
      <w:r w:rsidR="002818C8" w:rsidRPr="00D40AE7">
        <w:rPr>
          <w:color w:val="auto"/>
          <w:szCs w:val="28"/>
        </w:rPr>
        <w:t xml:space="preserve">прошла сертификацию и внесена в реестр дополнительных </w:t>
      </w:r>
      <w:r w:rsidR="001E5D0F" w:rsidRPr="00D40AE7">
        <w:rPr>
          <w:color w:val="auto"/>
          <w:szCs w:val="28"/>
        </w:rPr>
        <w:t xml:space="preserve">общеобразовательных </w:t>
      </w:r>
      <w:r w:rsidR="002818C8" w:rsidRPr="00D40AE7">
        <w:rPr>
          <w:color w:val="auto"/>
          <w:szCs w:val="28"/>
        </w:rPr>
        <w:t xml:space="preserve">общеразвивающих программ </w:t>
      </w:r>
      <w:r w:rsidR="001E5D0F" w:rsidRPr="00D40AE7">
        <w:rPr>
          <w:color w:val="auto"/>
          <w:szCs w:val="28"/>
        </w:rPr>
        <w:t>Ханты-Мансийского района системы персонифицированного финансирования</w:t>
      </w:r>
      <w:r w:rsidR="00E03324">
        <w:rPr>
          <w:color w:val="auto"/>
          <w:szCs w:val="28"/>
        </w:rPr>
        <w:t>.</w:t>
      </w:r>
    </w:p>
    <w:p w:rsidR="00BE7AD1" w:rsidRPr="00E55D73" w:rsidRDefault="00431566" w:rsidP="000327CA">
      <w:pPr>
        <w:spacing w:after="0" w:line="240" w:lineRule="auto"/>
        <w:rPr>
          <w:color w:val="auto"/>
          <w:szCs w:val="28"/>
        </w:rPr>
      </w:pPr>
      <w:r w:rsidRPr="00E55D73">
        <w:rPr>
          <w:b/>
          <w:color w:val="auto"/>
          <w:szCs w:val="28"/>
        </w:rPr>
        <w:t>2.4.</w:t>
      </w:r>
      <w:r w:rsidRPr="00E55D73">
        <w:rPr>
          <w:color w:val="auto"/>
          <w:szCs w:val="28"/>
        </w:rPr>
        <w:t xml:space="preserve"> Для эффективности работы образовательной организации, повышения имиджа и качества работы учреждения реализованы следующие инициативы: совместно с</w:t>
      </w:r>
      <w:r w:rsidR="00B97672" w:rsidRPr="00E55D73">
        <w:rPr>
          <w:color w:val="auto"/>
          <w:szCs w:val="28"/>
        </w:rPr>
        <w:t xml:space="preserve"> </w:t>
      </w:r>
      <w:r w:rsidRPr="00E55D73">
        <w:rPr>
          <w:color w:val="auto"/>
          <w:szCs w:val="28"/>
        </w:rPr>
        <w:t>обучающимися принимаю</w:t>
      </w:r>
      <w:r w:rsidR="00B97672" w:rsidRPr="00E55D73">
        <w:rPr>
          <w:color w:val="auto"/>
          <w:szCs w:val="28"/>
        </w:rPr>
        <w:t xml:space="preserve"> </w:t>
      </w:r>
      <w:r w:rsidRPr="00E55D73">
        <w:rPr>
          <w:color w:val="auto"/>
          <w:szCs w:val="28"/>
        </w:rPr>
        <w:t>участие в</w:t>
      </w:r>
      <w:r w:rsidR="00B97672" w:rsidRPr="00E55D73">
        <w:rPr>
          <w:color w:val="auto"/>
          <w:szCs w:val="28"/>
        </w:rPr>
        <w:t xml:space="preserve"> </w:t>
      </w:r>
      <w:r w:rsidRPr="00E55D73">
        <w:rPr>
          <w:color w:val="auto"/>
          <w:szCs w:val="28"/>
        </w:rPr>
        <w:t xml:space="preserve">различных </w:t>
      </w:r>
      <w:r w:rsidRPr="00E55D73">
        <w:rPr>
          <w:color w:val="auto"/>
          <w:szCs w:val="28"/>
        </w:rPr>
        <w:lastRenderedPageBreak/>
        <w:t xml:space="preserve">запланированных мероприятиях учреждения, поселка и района. </w:t>
      </w:r>
      <w:r w:rsidR="00C66A69" w:rsidRPr="00E55D73">
        <w:rPr>
          <w:color w:val="auto"/>
          <w:szCs w:val="28"/>
        </w:rPr>
        <w:t xml:space="preserve">Были </w:t>
      </w:r>
      <w:r w:rsidR="00E55D73" w:rsidRPr="00E55D73">
        <w:rPr>
          <w:color w:val="auto"/>
          <w:szCs w:val="28"/>
        </w:rPr>
        <w:t>разработаны и продолжают действовать проекты «</w:t>
      </w:r>
      <w:r w:rsidR="00E55D73">
        <w:rPr>
          <w:color w:val="auto"/>
          <w:szCs w:val="28"/>
        </w:rPr>
        <w:t>Маленька</w:t>
      </w:r>
      <w:r w:rsidR="00E55D73" w:rsidRPr="00E55D73">
        <w:rPr>
          <w:color w:val="auto"/>
          <w:szCs w:val="28"/>
        </w:rPr>
        <w:t>я батарейка-большие проблемы», «Диалог поколений» (совместная работа с серебряными волонтерами), в год 75-летия Победы</w:t>
      </w:r>
      <w:r w:rsidR="00E55D73">
        <w:rPr>
          <w:color w:val="auto"/>
          <w:szCs w:val="28"/>
        </w:rPr>
        <w:t xml:space="preserve"> -</w:t>
      </w:r>
      <w:r w:rsidR="00E55D73" w:rsidRPr="00E55D73">
        <w:rPr>
          <w:color w:val="auto"/>
          <w:szCs w:val="28"/>
        </w:rPr>
        <w:t xml:space="preserve"> </w:t>
      </w:r>
      <w:r w:rsidR="00C66A69" w:rsidRPr="00E55D73">
        <w:rPr>
          <w:color w:val="auto"/>
          <w:szCs w:val="28"/>
        </w:rPr>
        <w:t>про</w:t>
      </w:r>
      <w:r w:rsidR="00E55D73" w:rsidRPr="00E55D73">
        <w:rPr>
          <w:color w:val="auto"/>
          <w:szCs w:val="28"/>
        </w:rPr>
        <w:t>ект «Память не подвластна временам».</w:t>
      </w:r>
      <w:r w:rsidR="00C66A69" w:rsidRPr="00E55D73">
        <w:rPr>
          <w:color w:val="auto"/>
          <w:szCs w:val="28"/>
        </w:rPr>
        <w:t xml:space="preserve"> </w:t>
      </w:r>
      <w:r w:rsidRPr="00E55D73">
        <w:rPr>
          <w:color w:val="auto"/>
          <w:szCs w:val="28"/>
        </w:rPr>
        <w:t>На методических советах и собраниях делюсь опытом с коллегами. Участвую в реализации программы по организации летнего отдыха, оздоровления и занятости детей</w:t>
      </w:r>
      <w:r w:rsidR="00E03324">
        <w:rPr>
          <w:color w:val="auto"/>
          <w:szCs w:val="28"/>
        </w:rPr>
        <w:t>.</w:t>
      </w:r>
    </w:p>
    <w:p w:rsidR="004B628D" w:rsidRPr="005E7A91" w:rsidRDefault="004B628D" w:rsidP="000327CA">
      <w:pPr>
        <w:spacing w:after="0" w:line="240" w:lineRule="auto"/>
        <w:rPr>
          <w:color w:val="auto"/>
          <w:szCs w:val="28"/>
        </w:rPr>
      </w:pPr>
      <w:r w:rsidRPr="005E7A91">
        <w:rPr>
          <w:b/>
          <w:color w:val="auto"/>
          <w:szCs w:val="28"/>
        </w:rPr>
        <w:t>2.5</w:t>
      </w:r>
      <w:r w:rsidR="00B97672" w:rsidRPr="005E7A91">
        <w:rPr>
          <w:b/>
          <w:color w:val="auto"/>
          <w:szCs w:val="28"/>
        </w:rPr>
        <w:t>.</w:t>
      </w:r>
      <w:r w:rsidR="001443AE" w:rsidRPr="001443AE">
        <w:rPr>
          <w:color w:val="auto"/>
          <w:szCs w:val="28"/>
        </w:rPr>
        <w:t>Участвую в проектировании и реализации инициатив по развитию</w:t>
      </w:r>
      <w:r w:rsidR="001443AE">
        <w:rPr>
          <w:color w:val="auto"/>
          <w:szCs w:val="28"/>
        </w:rPr>
        <w:t xml:space="preserve"> взаимодействия с социальными па</w:t>
      </w:r>
      <w:r w:rsidR="001443AE" w:rsidRPr="001443AE">
        <w:rPr>
          <w:color w:val="auto"/>
          <w:szCs w:val="28"/>
        </w:rPr>
        <w:t>ртнерами образовательной организации</w:t>
      </w:r>
      <w:r w:rsidR="001443AE">
        <w:rPr>
          <w:b/>
          <w:color w:val="auto"/>
          <w:szCs w:val="28"/>
        </w:rPr>
        <w:t>.</w:t>
      </w:r>
      <w:r w:rsidRPr="005E7A91">
        <w:rPr>
          <w:color w:val="auto"/>
          <w:szCs w:val="28"/>
        </w:rPr>
        <w:t xml:space="preserve"> </w:t>
      </w:r>
      <w:r w:rsidR="001443AE">
        <w:rPr>
          <w:color w:val="auto"/>
          <w:szCs w:val="28"/>
        </w:rPr>
        <w:t xml:space="preserve"> </w:t>
      </w:r>
      <w:r w:rsidRPr="005E7A91">
        <w:rPr>
          <w:color w:val="auto"/>
          <w:szCs w:val="28"/>
        </w:rPr>
        <w:t xml:space="preserve">Тесно сотрудничаю с </w:t>
      </w:r>
      <w:r w:rsidR="004B62A6" w:rsidRPr="005E7A91">
        <w:rPr>
          <w:color w:val="auto"/>
          <w:szCs w:val="28"/>
        </w:rPr>
        <w:t>МБОУ ХМР СОШ</w:t>
      </w:r>
      <w:r w:rsidRPr="005E7A91">
        <w:rPr>
          <w:color w:val="auto"/>
          <w:szCs w:val="28"/>
        </w:rPr>
        <w:t xml:space="preserve"> п</w:t>
      </w:r>
      <w:r w:rsidR="002A1B86" w:rsidRPr="005E7A91">
        <w:rPr>
          <w:color w:val="auto"/>
          <w:szCs w:val="28"/>
        </w:rPr>
        <w:t>оселка</w:t>
      </w:r>
      <w:r w:rsidR="003E7543">
        <w:rPr>
          <w:color w:val="auto"/>
          <w:szCs w:val="28"/>
        </w:rPr>
        <w:t xml:space="preserve"> </w:t>
      </w:r>
      <w:proofErr w:type="spellStart"/>
      <w:r w:rsidR="003E7543">
        <w:rPr>
          <w:color w:val="auto"/>
          <w:szCs w:val="28"/>
        </w:rPr>
        <w:t>Луговской</w:t>
      </w:r>
      <w:proofErr w:type="spellEnd"/>
      <w:r w:rsidR="003E7543">
        <w:rPr>
          <w:color w:val="auto"/>
          <w:szCs w:val="28"/>
        </w:rPr>
        <w:t xml:space="preserve">, </w:t>
      </w:r>
      <w:r w:rsidR="005E7A91" w:rsidRPr="005E7A91">
        <w:rPr>
          <w:color w:val="auto"/>
          <w:szCs w:val="28"/>
        </w:rPr>
        <w:t xml:space="preserve">Советом ветеранов поселка </w:t>
      </w:r>
      <w:proofErr w:type="spellStart"/>
      <w:r w:rsidR="005E7A91" w:rsidRPr="005E7A91">
        <w:rPr>
          <w:color w:val="auto"/>
          <w:szCs w:val="28"/>
        </w:rPr>
        <w:t>Луговской</w:t>
      </w:r>
      <w:proofErr w:type="spellEnd"/>
      <w:r w:rsidRPr="005E7A91">
        <w:rPr>
          <w:color w:val="auto"/>
          <w:szCs w:val="28"/>
        </w:rPr>
        <w:t>,</w:t>
      </w:r>
      <w:r w:rsidR="005E7A91" w:rsidRPr="005E7A91">
        <w:rPr>
          <w:color w:val="auto"/>
          <w:szCs w:val="28"/>
        </w:rPr>
        <w:t xml:space="preserve"> Советом инвалидов поселка </w:t>
      </w:r>
      <w:proofErr w:type="spellStart"/>
      <w:r w:rsidR="005E7A91" w:rsidRPr="005E7A91">
        <w:rPr>
          <w:color w:val="auto"/>
          <w:szCs w:val="28"/>
        </w:rPr>
        <w:t>Луговской</w:t>
      </w:r>
      <w:proofErr w:type="spellEnd"/>
      <w:r w:rsidR="005E7A91" w:rsidRPr="005E7A91">
        <w:rPr>
          <w:color w:val="auto"/>
          <w:szCs w:val="28"/>
        </w:rPr>
        <w:t>,</w:t>
      </w:r>
      <w:r w:rsidR="00AA6E87">
        <w:rPr>
          <w:color w:val="auto"/>
          <w:szCs w:val="28"/>
        </w:rPr>
        <w:t xml:space="preserve"> </w:t>
      </w:r>
      <w:r w:rsidR="001443AE">
        <w:rPr>
          <w:color w:val="auto"/>
          <w:szCs w:val="28"/>
        </w:rPr>
        <w:t>МРО православным Приходом храма</w:t>
      </w:r>
      <w:r w:rsidR="00AA6E87">
        <w:rPr>
          <w:color w:val="auto"/>
          <w:szCs w:val="28"/>
        </w:rPr>
        <w:t xml:space="preserve"> в честь иконы Божией Матери «</w:t>
      </w:r>
      <w:proofErr w:type="spellStart"/>
      <w:r w:rsidR="00AA6E87">
        <w:rPr>
          <w:color w:val="auto"/>
          <w:szCs w:val="28"/>
        </w:rPr>
        <w:t>Скоропослушница</w:t>
      </w:r>
      <w:proofErr w:type="spellEnd"/>
      <w:r w:rsidR="00AA6E87">
        <w:rPr>
          <w:color w:val="auto"/>
          <w:szCs w:val="28"/>
        </w:rPr>
        <w:t>»</w:t>
      </w:r>
      <w:r w:rsidR="005E7A91" w:rsidRPr="005E7A91">
        <w:rPr>
          <w:color w:val="auto"/>
          <w:szCs w:val="28"/>
        </w:rPr>
        <w:t>, комитетом по молодежной политике</w:t>
      </w:r>
      <w:r w:rsidR="001443AE">
        <w:rPr>
          <w:color w:val="auto"/>
          <w:szCs w:val="28"/>
        </w:rPr>
        <w:t>.</w:t>
      </w:r>
      <w:r w:rsidR="005E7A91" w:rsidRPr="005E7A91">
        <w:rPr>
          <w:color w:val="auto"/>
          <w:szCs w:val="28"/>
        </w:rPr>
        <w:t xml:space="preserve"> </w:t>
      </w:r>
      <w:r w:rsidRPr="005E7A91">
        <w:rPr>
          <w:color w:val="auto"/>
          <w:szCs w:val="28"/>
        </w:rPr>
        <w:t xml:space="preserve"> Социальное партнерство мотивирует участников на совершенствование качества образования</w:t>
      </w:r>
      <w:r w:rsidR="00E03324">
        <w:rPr>
          <w:color w:val="auto"/>
          <w:szCs w:val="28"/>
        </w:rPr>
        <w:t>.</w:t>
      </w:r>
    </w:p>
    <w:p w:rsidR="00BE7AD1" w:rsidRPr="005E7A91" w:rsidRDefault="00431566" w:rsidP="000327CA">
      <w:pPr>
        <w:spacing w:after="0" w:line="240" w:lineRule="auto"/>
        <w:rPr>
          <w:color w:val="auto"/>
          <w:szCs w:val="28"/>
        </w:rPr>
      </w:pPr>
      <w:r w:rsidRPr="005E7A91">
        <w:rPr>
          <w:b/>
          <w:color w:val="auto"/>
          <w:szCs w:val="28"/>
        </w:rPr>
        <w:t>2.6</w:t>
      </w:r>
      <w:r w:rsidR="00B97672" w:rsidRPr="005E7A91">
        <w:rPr>
          <w:b/>
          <w:color w:val="auto"/>
          <w:szCs w:val="28"/>
        </w:rPr>
        <w:t>.</w:t>
      </w:r>
      <w:r w:rsidRPr="005E7A91">
        <w:rPr>
          <w:b/>
          <w:color w:val="auto"/>
          <w:szCs w:val="28"/>
        </w:rPr>
        <w:t xml:space="preserve"> </w:t>
      </w:r>
      <w:r w:rsidR="00AC21E5" w:rsidRPr="005E7A91">
        <w:rPr>
          <w:color w:val="auto"/>
          <w:szCs w:val="28"/>
        </w:rPr>
        <w:t xml:space="preserve">Взаимодействие с родителями </w:t>
      </w:r>
      <w:r w:rsidR="00FD77C9" w:rsidRPr="005E7A91">
        <w:rPr>
          <w:color w:val="auto"/>
          <w:szCs w:val="28"/>
        </w:rPr>
        <w:t>является неотъемлемой частью воспитательного процесса.</w:t>
      </w:r>
      <w:r w:rsidR="00EA5E2F" w:rsidRPr="005E7A91">
        <w:rPr>
          <w:color w:val="auto"/>
          <w:szCs w:val="28"/>
        </w:rPr>
        <w:t xml:space="preserve"> </w:t>
      </w:r>
      <w:r w:rsidR="00AC21E5" w:rsidRPr="005E7A91">
        <w:rPr>
          <w:color w:val="auto"/>
          <w:szCs w:val="28"/>
        </w:rPr>
        <w:t>Совместная работа с родителями носит системный характер, отношения строятся на принципах сотрудничества, результатом чего является успешное обучение обучающихся</w:t>
      </w:r>
      <w:r w:rsidR="00E03324">
        <w:rPr>
          <w:color w:val="auto"/>
          <w:szCs w:val="28"/>
        </w:rPr>
        <w:t>.</w:t>
      </w:r>
    </w:p>
    <w:p w:rsidR="00DB0A16" w:rsidRPr="003E7543" w:rsidRDefault="00431566" w:rsidP="000327CA">
      <w:pPr>
        <w:spacing w:after="0" w:line="240" w:lineRule="auto"/>
        <w:rPr>
          <w:color w:val="auto"/>
          <w:szCs w:val="28"/>
        </w:rPr>
      </w:pPr>
      <w:r w:rsidRPr="003E7543">
        <w:rPr>
          <w:b/>
          <w:color w:val="auto"/>
          <w:szCs w:val="28"/>
        </w:rPr>
        <w:t xml:space="preserve">2.7. </w:t>
      </w:r>
      <w:r w:rsidR="001443AE" w:rsidRPr="001D793E">
        <w:rPr>
          <w:color w:val="auto"/>
          <w:szCs w:val="28"/>
        </w:rPr>
        <w:t>Моя образовательная деятельность состоит в организации учебного процесса обучающихся по разработанной мною программ</w:t>
      </w:r>
      <w:r w:rsidR="00F82568" w:rsidRPr="001D793E">
        <w:rPr>
          <w:color w:val="auto"/>
          <w:szCs w:val="28"/>
        </w:rPr>
        <w:t>е, а также в организации и проведении мероприятий в соответствии</w:t>
      </w:r>
      <w:r w:rsidR="008B23C1" w:rsidRPr="003E7543">
        <w:rPr>
          <w:color w:val="auto"/>
          <w:szCs w:val="28"/>
        </w:rPr>
        <w:t xml:space="preserve"> </w:t>
      </w:r>
      <w:r w:rsidR="00141FE0" w:rsidRPr="003E7543">
        <w:rPr>
          <w:color w:val="auto"/>
          <w:szCs w:val="28"/>
        </w:rPr>
        <w:t xml:space="preserve">с Концепцией развития дополнительного образования детей в </w:t>
      </w:r>
      <w:r w:rsidR="00F82568">
        <w:rPr>
          <w:color w:val="auto"/>
          <w:szCs w:val="28"/>
        </w:rPr>
        <w:t>ХМАО-Югре</w:t>
      </w:r>
      <w:r w:rsidR="001E5D0F" w:rsidRPr="003E7543">
        <w:rPr>
          <w:color w:val="auto"/>
          <w:szCs w:val="28"/>
        </w:rPr>
        <w:t>.</w:t>
      </w:r>
      <w:r w:rsidR="00F82568">
        <w:rPr>
          <w:color w:val="auto"/>
          <w:szCs w:val="28"/>
        </w:rPr>
        <w:t xml:space="preserve"> Согласно постановлению Правительства ХМАО-Югры от 9 октября 2013 г. №413-п. «О госуд</w:t>
      </w:r>
      <w:r w:rsidR="00903571">
        <w:rPr>
          <w:color w:val="auto"/>
          <w:szCs w:val="28"/>
        </w:rPr>
        <w:t xml:space="preserve">арственной программе ХМАО-Югры </w:t>
      </w:r>
      <w:r w:rsidR="00F82568">
        <w:rPr>
          <w:color w:val="auto"/>
          <w:szCs w:val="28"/>
        </w:rPr>
        <w:t>«Развитие образования в ХМАО-Югре</w:t>
      </w:r>
      <w:r w:rsidR="001E5D0F" w:rsidRPr="003E7543">
        <w:rPr>
          <w:color w:val="auto"/>
          <w:szCs w:val="28"/>
        </w:rPr>
        <w:t xml:space="preserve"> </w:t>
      </w:r>
      <w:r w:rsidR="00F82568">
        <w:rPr>
          <w:color w:val="auto"/>
          <w:szCs w:val="28"/>
        </w:rPr>
        <w:t>на 2014-2020 годы» своевременно прохожу профессиональную переподготовку, применяю современные информационные технологии, организую исследовательскую</w:t>
      </w:r>
      <w:r w:rsidR="00D30CB9">
        <w:rPr>
          <w:color w:val="auto"/>
          <w:szCs w:val="28"/>
        </w:rPr>
        <w:t xml:space="preserve"> деятельность, обеспечиваю участие детей в конкурсах и слетах, привлекаю обучающихся к участию в социально значимой волонтерской деятельности, поддерживаю развитие детских и молодежных организаций и объединений.</w:t>
      </w:r>
      <w:r w:rsidR="00F82568">
        <w:rPr>
          <w:color w:val="auto"/>
          <w:szCs w:val="28"/>
        </w:rPr>
        <w:t xml:space="preserve"> </w:t>
      </w:r>
      <w:r w:rsidR="001E5D0F" w:rsidRPr="003E7543">
        <w:rPr>
          <w:color w:val="auto"/>
          <w:szCs w:val="28"/>
        </w:rPr>
        <w:t>Реализую</w:t>
      </w:r>
      <w:r w:rsidR="00141FE0" w:rsidRPr="003E7543">
        <w:rPr>
          <w:color w:val="auto"/>
          <w:szCs w:val="28"/>
        </w:rPr>
        <w:t xml:space="preserve"> дополнительную общеобразовательную общ</w:t>
      </w:r>
      <w:r w:rsidR="00D30CB9">
        <w:rPr>
          <w:color w:val="auto"/>
          <w:szCs w:val="28"/>
        </w:rPr>
        <w:t>еразвивающую программу «Рука в руке</w:t>
      </w:r>
      <w:r w:rsidR="00141FE0" w:rsidRPr="003E7543">
        <w:rPr>
          <w:color w:val="auto"/>
          <w:szCs w:val="28"/>
        </w:rPr>
        <w:t xml:space="preserve">», являюсь участником </w:t>
      </w:r>
      <w:r w:rsidR="003E7543" w:rsidRPr="003E7543">
        <w:rPr>
          <w:color w:val="auto"/>
          <w:szCs w:val="28"/>
        </w:rPr>
        <w:t>всероссийского конкурса «Волонтеры могут все», «Равные возможнос</w:t>
      </w:r>
      <w:r w:rsidR="00903571">
        <w:rPr>
          <w:color w:val="auto"/>
          <w:szCs w:val="28"/>
        </w:rPr>
        <w:t xml:space="preserve">ти-детям», «Доброволец России», </w:t>
      </w:r>
      <w:proofErr w:type="spellStart"/>
      <w:r w:rsidR="00141FE0" w:rsidRPr="003E7543">
        <w:rPr>
          <w:color w:val="auto"/>
          <w:szCs w:val="28"/>
        </w:rPr>
        <w:t>грантового</w:t>
      </w:r>
      <w:proofErr w:type="spellEnd"/>
      <w:r w:rsidR="00141FE0" w:rsidRPr="003E7543">
        <w:rPr>
          <w:color w:val="auto"/>
          <w:szCs w:val="28"/>
        </w:rPr>
        <w:t xml:space="preserve"> конкурса «</w:t>
      </w:r>
      <w:proofErr w:type="spellStart"/>
      <w:r w:rsidR="00141FE0" w:rsidRPr="003E7543">
        <w:rPr>
          <w:color w:val="auto"/>
          <w:szCs w:val="28"/>
        </w:rPr>
        <w:t>Газпромнефть</w:t>
      </w:r>
      <w:proofErr w:type="spellEnd"/>
      <w:r w:rsidR="00141FE0" w:rsidRPr="003E7543">
        <w:rPr>
          <w:color w:val="auto"/>
          <w:szCs w:val="28"/>
        </w:rPr>
        <w:t xml:space="preserve"> – </w:t>
      </w:r>
      <w:proofErr w:type="spellStart"/>
      <w:r w:rsidR="00141FE0" w:rsidRPr="003E7543">
        <w:rPr>
          <w:color w:val="auto"/>
          <w:szCs w:val="28"/>
        </w:rPr>
        <w:t>Хантос</w:t>
      </w:r>
      <w:proofErr w:type="spellEnd"/>
      <w:r w:rsidR="00141FE0" w:rsidRPr="003E7543">
        <w:rPr>
          <w:color w:val="auto"/>
          <w:szCs w:val="28"/>
        </w:rPr>
        <w:t>» «Родные города»</w:t>
      </w:r>
      <w:r w:rsidR="003E7543" w:rsidRPr="003E7543">
        <w:rPr>
          <w:color w:val="auto"/>
          <w:szCs w:val="28"/>
        </w:rPr>
        <w:t>.</w:t>
      </w:r>
      <w:r w:rsidR="00141FE0" w:rsidRPr="003E7543">
        <w:rPr>
          <w:color w:val="auto"/>
          <w:szCs w:val="28"/>
        </w:rPr>
        <w:t xml:space="preserve"> </w:t>
      </w:r>
      <w:r w:rsidR="003E7543" w:rsidRPr="003E7543">
        <w:rPr>
          <w:color w:val="auto"/>
          <w:szCs w:val="28"/>
        </w:rPr>
        <w:t xml:space="preserve"> </w:t>
      </w:r>
    </w:p>
    <w:p w:rsidR="000E34AF" w:rsidRPr="009751F4" w:rsidRDefault="00431566" w:rsidP="00782834">
      <w:pPr>
        <w:spacing w:after="0" w:line="240" w:lineRule="auto"/>
        <w:rPr>
          <w:color w:val="auto"/>
          <w:szCs w:val="28"/>
        </w:rPr>
      </w:pPr>
      <w:r w:rsidRPr="009751F4">
        <w:rPr>
          <w:b/>
          <w:color w:val="auto"/>
          <w:szCs w:val="28"/>
        </w:rPr>
        <w:t xml:space="preserve">2.8. </w:t>
      </w:r>
      <w:r w:rsidR="005B2F83" w:rsidRPr="006D7BB5">
        <w:rPr>
          <w:szCs w:val="28"/>
        </w:rPr>
        <w:t>Профессиональные достижения отмечены на р</w:t>
      </w:r>
      <w:r w:rsidR="005B2F83">
        <w:rPr>
          <w:szCs w:val="28"/>
        </w:rPr>
        <w:t xml:space="preserve">азличных </w:t>
      </w:r>
      <w:proofErr w:type="spellStart"/>
      <w:r w:rsidR="005B2F83">
        <w:rPr>
          <w:szCs w:val="28"/>
        </w:rPr>
        <w:t>уровях</w:t>
      </w:r>
      <w:proofErr w:type="spellEnd"/>
      <w:r w:rsidR="005B2F83">
        <w:rPr>
          <w:szCs w:val="28"/>
        </w:rPr>
        <w:t xml:space="preserve">: </w:t>
      </w:r>
      <w:r w:rsidR="00D30CB9" w:rsidRPr="009751F4">
        <w:rPr>
          <w:color w:val="auto"/>
          <w:szCs w:val="28"/>
        </w:rPr>
        <w:t xml:space="preserve">Звание </w:t>
      </w:r>
      <w:r w:rsidR="00772B16" w:rsidRPr="009751F4">
        <w:rPr>
          <w:color w:val="auto"/>
          <w:szCs w:val="28"/>
        </w:rPr>
        <w:t>«</w:t>
      </w:r>
      <w:r w:rsidR="005E0281" w:rsidRPr="009751F4">
        <w:rPr>
          <w:color w:val="auto"/>
          <w:szCs w:val="28"/>
        </w:rPr>
        <w:t>Почетный работник общего образования Российской Федерации» за заслуги в области образования,</w:t>
      </w:r>
      <w:r w:rsidR="00D30CB9" w:rsidRPr="009751F4">
        <w:rPr>
          <w:color w:val="auto"/>
          <w:szCs w:val="28"/>
        </w:rPr>
        <w:t xml:space="preserve"> Приказ </w:t>
      </w:r>
      <w:proofErr w:type="spellStart"/>
      <w:r w:rsidR="00D30CB9" w:rsidRPr="009751F4">
        <w:rPr>
          <w:color w:val="auto"/>
          <w:szCs w:val="28"/>
        </w:rPr>
        <w:t>Минобрнауки</w:t>
      </w:r>
      <w:proofErr w:type="spellEnd"/>
      <w:r w:rsidR="00D30CB9" w:rsidRPr="009751F4">
        <w:rPr>
          <w:color w:val="auto"/>
          <w:szCs w:val="28"/>
        </w:rPr>
        <w:t xml:space="preserve"> России от 08.</w:t>
      </w:r>
      <w:r w:rsidR="003A26CF" w:rsidRPr="009751F4">
        <w:rPr>
          <w:color w:val="auto"/>
          <w:szCs w:val="28"/>
        </w:rPr>
        <w:t>08.2002 №11-174 , удостоверение «54233; Знак</w:t>
      </w:r>
      <w:r w:rsidR="005E0281" w:rsidRPr="009751F4">
        <w:rPr>
          <w:color w:val="auto"/>
          <w:szCs w:val="28"/>
        </w:rPr>
        <w:t xml:space="preserve"> « За активную работу с молодежью» ХМАО-Югра,</w:t>
      </w:r>
      <w:r w:rsidR="003A26CF" w:rsidRPr="009751F4">
        <w:rPr>
          <w:color w:val="auto"/>
          <w:szCs w:val="28"/>
        </w:rPr>
        <w:t xml:space="preserve"> Постановление № 165 от 08.12.2006 г.: Памятная</w:t>
      </w:r>
      <w:r w:rsidR="005E0281" w:rsidRPr="009751F4">
        <w:rPr>
          <w:color w:val="auto"/>
          <w:szCs w:val="28"/>
        </w:rPr>
        <w:t xml:space="preserve"> медалью «За выдающий вклад в развитие района»,</w:t>
      </w:r>
      <w:r w:rsidR="003A26CF" w:rsidRPr="009751F4">
        <w:rPr>
          <w:color w:val="auto"/>
          <w:szCs w:val="28"/>
        </w:rPr>
        <w:t xml:space="preserve"> Постановление главы Ханты-Мансийского района от 27.10. № 129;</w:t>
      </w:r>
      <w:r w:rsidR="005E0281" w:rsidRPr="009751F4">
        <w:rPr>
          <w:color w:val="auto"/>
          <w:szCs w:val="28"/>
        </w:rPr>
        <w:t xml:space="preserve"> </w:t>
      </w:r>
      <w:r w:rsidR="003A26CF" w:rsidRPr="009751F4">
        <w:rPr>
          <w:color w:val="auto"/>
          <w:szCs w:val="28"/>
        </w:rPr>
        <w:t>М</w:t>
      </w:r>
      <w:r w:rsidR="00450C4E" w:rsidRPr="009751F4">
        <w:rPr>
          <w:color w:val="auto"/>
          <w:szCs w:val="28"/>
        </w:rPr>
        <w:t>едаль</w:t>
      </w:r>
      <w:r w:rsidR="00772B16" w:rsidRPr="009751F4">
        <w:rPr>
          <w:color w:val="auto"/>
          <w:szCs w:val="28"/>
        </w:rPr>
        <w:t xml:space="preserve"> «100 лет дополнительному образованию детей»</w:t>
      </w:r>
      <w:r w:rsidR="00487744" w:rsidRPr="009751F4">
        <w:rPr>
          <w:color w:val="auto"/>
          <w:szCs w:val="28"/>
        </w:rPr>
        <w:t>,</w:t>
      </w:r>
      <w:r w:rsidR="003A26CF" w:rsidRPr="009751F4">
        <w:rPr>
          <w:color w:val="auto"/>
          <w:szCs w:val="28"/>
        </w:rPr>
        <w:t xml:space="preserve"> Постановление № 15 от 12.02.2019 г.; </w:t>
      </w:r>
      <w:r w:rsidR="00450C4E" w:rsidRPr="009751F4">
        <w:rPr>
          <w:color w:val="auto"/>
          <w:szCs w:val="28"/>
        </w:rPr>
        <w:t>Памятная м</w:t>
      </w:r>
      <w:r w:rsidR="003A26CF" w:rsidRPr="009751F4">
        <w:rPr>
          <w:color w:val="auto"/>
          <w:szCs w:val="28"/>
        </w:rPr>
        <w:t>едаль «Мы вместе»</w:t>
      </w:r>
      <w:r w:rsidR="00450C4E" w:rsidRPr="009751F4">
        <w:rPr>
          <w:color w:val="auto"/>
          <w:szCs w:val="28"/>
        </w:rPr>
        <w:t xml:space="preserve"> Президента Российской Федерации В.В. Путина «За </w:t>
      </w:r>
      <w:r w:rsidR="00450C4E" w:rsidRPr="009751F4">
        <w:rPr>
          <w:color w:val="auto"/>
          <w:szCs w:val="28"/>
        </w:rPr>
        <w:lastRenderedPageBreak/>
        <w:t>бескорыстный вклад в организацию Общероссийской акции взаимопомощи «#Мы вместе»;</w:t>
      </w:r>
      <w:r w:rsidRPr="009751F4">
        <w:rPr>
          <w:color w:val="auto"/>
          <w:szCs w:val="28"/>
        </w:rPr>
        <w:t xml:space="preserve"> </w:t>
      </w:r>
      <w:r w:rsidR="00450C4E" w:rsidRPr="009751F4">
        <w:rPr>
          <w:color w:val="auto"/>
          <w:szCs w:val="28"/>
        </w:rPr>
        <w:t>Благодарность</w:t>
      </w:r>
      <w:r w:rsidR="00487744" w:rsidRPr="009751F4">
        <w:rPr>
          <w:color w:val="auto"/>
          <w:szCs w:val="28"/>
        </w:rPr>
        <w:t xml:space="preserve"> главы Ханты-Мансийского района за значительный вклад в развитие социальной сферы 2018 г., </w:t>
      </w:r>
      <w:r w:rsidR="00450C4E" w:rsidRPr="009751F4">
        <w:rPr>
          <w:color w:val="auto"/>
          <w:szCs w:val="28"/>
        </w:rPr>
        <w:t>Почетная грамота</w:t>
      </w:r>
      <w:r w:rsidR="00487744" w:rsidRPr="009751F4">
        <w:rPr>
          <w:color w:val="auto"/>
          <w:szCs w:val="28"/>
        </w:rPr>
        <w:t xml:space="preserve"> председателя к</w:t>
      </w:r>
      <w:r w:rsidR="00450C4E" w:rsidRPr="009751F4">
        <w:rPr>
          <w:color w:val="auto"/>
          <w:szCs w:val="28"/>
        </w:rPr>
        <w:t>омитета по образованию 2019г., Благодарственное письмо</w:t>
      </w:r>
      <w:r w:rsidR="00487744" w:rsidRPr="009751F4">
        <w:rPr>
          <w:color w:val="auto"/>
          <w:szCs w:val="28"/>
        </w:rPr>
        <w:t xml:space="preserve"> редакции Всероссийского издания СМ</w:t>
      </w:r>
      <w:r w:rsidR="00450C4E" w:rsidRPr="009751F4">
        <w:rPr>
          <w:color w:val="auto"/>
          <w:szCs w:val="28"/>
        </w:rPr>
        <w:t xml:space="preserve">И «Слово педагога» 2018г., Благодарность </w:t>
      </w:r>
      <w:r w:rsidR="00487744" w:rsidRPr="009751F4">
        <w:rPr>
          <w:color w:val="auto"/>
          <w:szCs w:val="28"/>
        </w:rPr>
        <w:t>Всероссийского конкурса профессионального мастерства 2018 г.,</w:t>
      </w:r>
      <w:r w:rsidR="00903571">
        <w:rPr>
          <w:color w:val="auto"/>
          <w:szCs w:val="28"/>
        </w:rPr>
        <w:t xml:space="preserve"> </w:t>
      </w:r>
      <w:r w:rsidR="00450C4E" w:rsidRPr="009751F4">
        <w:rPr>
          <w:color w:val="auto"/>
          <w:szCs w:val="28"/>
        </w:rPr>
        <w:t>Диплом лауреата регионального конкурса лучших практик дополнительного образования «Педагогический потенциал Югры»,2019 г.,</w:t>
      </w:r>
      <w:r w:rsidR="009751F4" w:rsidRPr="009751F4">
        <w:rPr>
          <w:color w:val="auto"/>
          <w:szCs w:val="28"/>
        </w:rPr>
        <w:t xml:space="preserve"> </w:t>
      </w:r>
      <w:r w:rsidR="00450C4E" w:rsidRPr="009751F4">
        <w:rPr>
          <w:color w:val="auto"/>
          <w:szCs w:val="28"/>
        </w:rPr>
        <w:t>Благодарственное письмо губернатора ХМАО-Югры</w:t>
      </w:r>
      <w:r w:rsidR="00487744" w:rsidRPr="009751F4">
        <w:rPr>
          <w:color w:val="auto"/>
          <w:szCs w:val="28"/>
        </w:rPr>
        <w:t xml:space="preserve"> </w:t>
      </w:r>
      <w:r w:rsidR="009751F4" w:rsidRPr="009751F4">
        <w:rPr>
          <w:color w:val="auto"/>
          <w:szCs w:val="28"/>
        </w:rPr>
        <w:t>,2020 г., Благодарственное письмо Департамента общественных и внешних связей ХМАО-Югра, 2020 г.</w:t>
      </w:r>
    </w:p>
    <w:p w:rsidR="00BE7AD1" w:rsidRPr="009751F4" w:rsidRDefault="00431566" w:rsidP="000327CA">
      <w:pPr>
        <w:spacing w:after="0" w:line="240" w:lineRule="auto"/>
        <w:ind w:left="231" w:right="-15"/>
        <w:rPr>
          <w:color w:val="auto"/>
          <w:szCs w:val="28"/>
        </w:rPr>
      </w:pPr>
      <w:r w:rsidRPr="009751F4">
        <w:rPr>
          <w:b/>
          <w:color w:val="auto"/>
          <w:szCs w:val="28"/>
        </w:rPr>
        <w:t>Раздел 3. Профессиональная деятельность.</w:t>
      </w:r>
    </w:p>
    <w:p w:rsidR="00BE7AD1" w:rsidRPr="005E7A91" w:rsidRDefault="00421CC2" w:rsidP="000327CA">
      <w:pPr>
        <w:numPr>
          <w:ilvl w:val="1"/>
          <w:numId w:val="5"/>
        </w:numPr>
        <w:spacing w:after="0" w:line="240" w:lineRule="auto"/>
        <w:rPr>
          <w:color w:val="auto"/>
          <w:szCs w:val="28"/>
        </w:rPr>
      </w:pPr>
      <w:r w:rsidRPr="005E7A91">
        <w:rPr>
          <w:color w:val="auto"/>
          <w:szCs w:val="28"/>
        </w:rPr>
        <w:t>Образовательный процесс реализую через самостоятельно разработанную дополнительную общеобразовательную общеразвивающую программу</w:t>
      </w:r>
      <w:r w:rsidR="00431566" w:rsidRPr="005E7A91">
        <w:rPr>
          <w:color w:val="auto"/>
          <w:szCs w:val="28"/>
        </w:rPr>
        <w:t xml:space="preserve"> </w:t>
      </w:r>
      <w:r w:rsidR="008059E0" w:rsidRPr="005E7A91">
        <w:rPr>
          <w:color w:val="auto"/>
          <w:szCs w:val="28"/>
        </w:rPr>
        <w:t xml:space="preserve">волонтерского движения </w:t>
      </w:r>
      <w:r w:rsidR="00431566" w:rsidRPr="005E7A91">
        <w:rPr>
          <w:color w:val="auto"/>
          <w:szCs w:val="28"/>
        </w:rPr>
        <w:t>«</w:t>
      </w:r>
      <w:r w:rsidR="008059E0" w:rsidRPr="005E7A91">
        <w:rPr>
          <w:color w:val="auto"/>
          <w:szCs w:val="28"/>
        </w:rPr>
        <w:t>Рука в руке»» для детей 12</w:t>
      </w:r>
      <w:r w:rsidR="00431566" w:rsidRPr="005E7A91">
        <w:rPr>
          <w:color w:val="auto"/>
          <w:szCs w:val="28"/>
        </w:rPr>
        <w:t>-1</w:t>
      </w:r>
      <w:r w:rsidR="008059E0" w:rsidRPr="005E7A91">
        <w:rPr>
          <w:color w:val="auto"/>
          <w:szCs w:val="28"/>
        </w:rPr>
        <w:t>8</w:t>
      </w:r>
      <w:r w:rsidR="00EA4D1C" w:rsidRPr="005E7A91">
        <w:rPr>
          <w:color w:val="auto"/>
          <w:szCs w:val="28"/>
        </w:rPr>
        <w:t xml:space="preserve"> лет,</w:t>
      </w:r>
      <w:r w:rsidR="00431566" w:rsidRPr="005E7A91">
        <w:rPr>
          <w:color w:val="auto"/>
          <w:szCs w:val="28"/>
        </w:rPr>
        <w:t xml:space="preserve"> методическое и дидактическое обеспечение программ</w:t>
      </w:r>
      <w:r w:rsidR="00EA4D1C" w:rsidRPr="005E7A91">
        <w:rPr>
          <w:color w:val="auto"/>
          <w:szCs w:val="28"/>
        </w:rPr>
        <w:t>ы</w:t>
      </w:r>
      <w:r w:rsidR="00431566" w:rsidRPr="005E7A91">
        <w:rPr>
          <w:color w:val="auto"/>
          <w:szCs w:val="28"/>
        </w:rPr>
        <w:t>: конспекты учебных занятий, тестовые задания. Программа прошла сертификацию на Портале персонифицированного финансирования до</w:t>
      </w:r>
      <w:r w:rsidR="00EA4D1C" w:rsidRPr="005E7A91">
        <w:rPr>
          <w:color w:val="auto"/>
          <w:szCs w:val="28"/>
        </w:rPr>
        <w:t>полнительного образования детей и вошла</w:t>
      </w:r>
      <w:r w:rsidR="00431566" w:rsidRPr="005E7A91">
        <w:rPr>
          <w:color w:val="auto"/>
          <w:szCs w:val="28"/>
        </w:rPr>
        <w:t xml:space="preserve"> в реестр </w:t>
      </w:r>
      <w:r w:rsidR="001C3F86" w:rsidRPr="005E7A91">
        <w:rPr>
          <w:color w:val="auto"/>
          <w:szCs w:val="28"/>
        </w:rPr>
        <w:t xml:space="preserve">дополнительных общеобразовательных общеразвивающих </w:t>
      </w:r>
      <w:r w:rsidR="00431566" w:rsidRPr="005E7A91">
        <w:rPr>
          <w:color w:val="auto"/>
          <w:szCs w:val="28"/>
        </w:rPr>
        <w:t>программ</w:t>
      </w:r>
      <w:r w:rsidR="001C3F86" w:rsidRPr="005E7A91">
        <w:rPr>
          <w:color w:val="auto"/>
          <w:szCs w:val="28"/>
        </w:rPr>
        <w:t xml:space="preserve"> Ханты-Мансийского района</w:t>
      </w:r>
      <w:r w:rsidR="00E03324">
        <w:rPr>
          <w:color w:val="auto"/>
          <w:szCs w:val="28"/>
        </w:rPr>
        <w:t>.</w:t>
      </w:r>
    </w:p>
    <w:p w:rsidR="00BE7AD1" w:rsidRPr="009751F4" w:rsidRDefault="009751F4" w:rsidP="000327CA">
      <w:pPr>
        <w:numPr>
          <w:ilvl w:val="1"/>
          <w:numId w:val="5"/>
        </w:numPr>
        <w:spacing w:after="0" w:line="240" w:lineRule="auto"/>
        <w:rPr>
          <w:color w:val="auto"/>
          <w:szCs w:val="28"/>
        </w:rPr>
      </w:pPr>
      <w:r w:rsidRPr="009751F4">
        <w:rPr>
          <w:color w:val="auto"/>
          <w:szCs w:val="28"/>
        </w:rPr>
        <w:t xml:space="preserve"> Для осуществления контроля знаний обучающихся на занятиях использую различные виды оценивания результатов: проектная деятельность, творческое задание, результат участия в творческих конкурсах, слетах, акциях.</w:t>
      </w:r>
      <w:r w:rsidR="001C3F86" w:rsidRPr="009751F4">
        <w:rPr>
          <w:color w:val="auto"/>
          <w:szCs w:val="28"/>
        </w:rPr>
        <w:t xml:space="preserve"> </w:t>
      </w:r>
    </w:p>
    <w:p w:rsidR="00BE7AD1" w:rsidRPr="005E7A91" w:rsidRDefault="009751F4" w:rsidP="000327CA">
      <w:pPr>
        <w:numPr>
          <w:ilvl w:val="1"/>
          <w:numId w:val="5"/>
        </w:num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Исходя из поставленных целей и задач, взаимодействие с детьми строится по следующим направлениям: использование технологий и методов обучения</w:t>
      </w:r>
      <w:r w:rsidR="00F33D28">
        <w:rPr>
          <w:color w:val="auto"/>
          <w:szCs w:val="28"/>
        </w:rPr>
        <w:t xml:space="preserve">, направленных на актуализацию личностного опыта волонтера, на организацию социально полезной деятельности обучающихся. В своем арсенале имею набор форм, приемов, методов работы. Структура социализации подростка включает познавательный, ценностно-ориентированный, деятельный компоненты, что формирует у </w:t>
      </w:r>
      <w:proofErr w:type="gramStart"/>
      <w:r w:rsidR="00F33D28">
        <w:rPr>
          <w:color w:val="auto"/>
          <w:szCs w:val="28"/>
        </w:rPr>
        <w:t>современных  подростков</w:t>
      </w:r>
      <w:proofErr w:type="gramEnd"/>
      <w:r w:rsidR="00F33D28">
        <w:rPr>
          <w:color w:val="auto"/>
          <w:szCs w:val="28"/>
        </w:rPr>
        <w:t xml:space="preserve"> и детей способность к сопереживанию и творческому отклику, внимательное отношение к старшим, другому человеку и к обществу в целом.</w:t>
      </w:r>
      <w:r w:rsidR="00431566" w:rsidRPr="005E7A91">
        <w:rPr>
          <w:color w:val="auto"/>
          <w:szCs w:val="28"/>
        </w:rPr>
        <w:t xml:space="preserve"> </w:t>
      </w:r>
    </w:p>
    <w:p w:rsidR="00BE7AD1" w:rsidRPr="005E7A91" w:rsidRDefault="00C66A69" w:rsidP="000327CA">
      <w:pPr>
        <w:numPr>
          <w:ilvl w:val="1"/>
          <w:numId w:val="5"/>
        </w:numPr>
        <w:spacing w:after="0" w:line="240" w:lineRule="auto"/>
        <w:rPr>
          <w:color w:val="auto"/>
          <w:szCs w:val="28"/>
        </w:rPr>
      </w:pPr>
      <w:r w:rsidRPr="005E7A91">
        <w:rPr>
          <w:color w:val="auto"/>
          <w:szCs w:val="28"/>
        </w:rPr>
        <w:t>С августа 2017 года участвую в апробации системы персонифицированного финансирования дополнительного образования детей в муниципальном бюджетном учреждении дополнительного образования Ханты</w:t>
      </w:r>
      <w:r w:rsidR="00F2495F" w:rsidRPr="005E7A91">
        <w:rPr>
          <w:color w:val="auto"/>
          <w:szCs w:val="28"/>
        </w:rPr>
        <w:t>-</w:t>
      </w:r>
      <w:r w:rsidRPr="005E7A91">
        <w:rPr>
          <w:color w:val="auto"/>
          <w:szCs w:val="28"/>
        </w:rPr>
        <w:t>Мансийского района</w:t>
      </w:r>
      <w:r w:rsidR="00E03324">
        <w:rPr>
          <w:color w:val="auto"/>
          <w:szCs w:val="28"/>
        </w:rPr>
        <w:t>.</w:t>
      </w:r>
    </w:p>
    <w:p w:rsidR="00B1158A" w:rsidRPr="005E7A91" w:rsidRDefault="00B1158A" w:rsidP="001F3936">
      <w:pPr>
        <w:numPr>
          <w:ilvl w:val="1"/>
          <w:numId w:val="5"/>
        </w:numPr>
        <w:spacing w:after="0" w:line="240" w:lineRule="auto"/>
        <w:rPr>
          <w:color w:val="auto"/>
          <w:szCs w:val="28"/>
        </w:rPr>
      </w:pPr>
      <w:r w:rsidRPr="005E7A91">
        <w:rPr>
          <w:color w:val="auto"/>
          <w:szCs w:val="28"/>
        </w:rPr>
        <w:t>В целях распространения педагогического опыта регулярно принимаю</w:t>
      </w:r>
    </w:p>
    <w:p w:rsidR="0023788F" w:rsidRPr="005E7A91" w:rsidRDefault="00B1158A" w:rsidP="001F3936">
      <w:pPr>
        <w:spacing w:after="0" w:line="240" w:lineRule="auto"/>
        <w:ind w:firstLine="0"/>
        <w:rPr>
          <w:color w:val="auto"/>
          <w:szCs w:val="28"/>
        </w:rPr>
      </w:pPr>
      <w:proofErr w:type="gramStart"/>
      <w:r w:rsidRPr="005E7A91">
        <w:rPr>
          <w:color w:val="auto"/>
          <w:szCs w:val="28"/>
        </w:rPr>
        <w:t>участие</w:t>
      </w:r>
      <w:proofErr w:type="gramEnd"/>
      <w:r w:rsidRPr="005E7A91">
        <w:rPr>
          <w:color w:val="auto"/>
          <w:szCs w:val="28"/>
        </w:rPr>
        <w:t xml:space="preserve"> в методической работе учреждения</w:t>
      </w:r>
      <w:r w:rsidR="00421CC2" w:rsidRPr="005E7A91">
        <w:rPr>
          <w:color w:val="auto"/>
          <w:szCs w:val="28"/>
        </w:rPr>
        <w:t>, провожу</w:t>
      </w:r>
      <w:r w:rsidR="008059E0" w:rsidRPr="005E7A91">
        <w:rPr>
          <w:color w:val="auto"/>
          <w:szCs w:val="28"/>
        </w:rPr>
        <w:t xml:space="preserve"> открытые мероприятия и вечера-встречи</w:t>
      </w:r>
      <w:r w:rsidR="005467EA">
        <w:rPr>
          <w:color w:val="auto"/>
          <w:szCs w:val="28"/>
        </w:rPr>
        <w:t>, нахожусь в комиссии по</w:t>
      </w:r>
      <w:r w:rsidR="005B2F83">
        <w:rPr>
          <w:color w:val="auto"/>
          <w:szCs w:val="28"/>
        </w:rPr>
        <w:t xml:space="preserve"> оценке эффективности деятельности.</w:t>
      </w:r>
      <w:r w:rsidR="005467EA">
        <w:rPr>
          <w:color w:val="auto"/>
          <w:szCs w:val="28"/>
        </w:rPr>
        <w:t xml:space="preserve"> </w:t>
      </w:r>
      <w:proofErr w:type="gramStart"/>
      <w:r w:rsidR="005467EA">
        <w:rPr>
          <w:color w:val="auto"/>
          <w:szCs w:val="28"/>
        </w:rPr>
        <w:t>Имею  свой</w:t>
      </w:r>
      <w:proofErr w:type="gramEnd"/>
      <w:r w:rsidR="005467EA">
        <w:rPr>
          <w:color w:val="auto"/>
          <w:szCs w:val="28"/>
        </w:rPr>
        <w:t xml:space="preserve"> персональный сайт в социальной сети   (,,,,,,,,,,,,,)</w:t>
      </w:r>
    </w:p>
    <w:p w:rsidR="00412C7D" w:rsidRPr="005E7A91" w:rsidRDefault="004F6D98" w:rsidP="001F3936">
      <w:pPr>
        <w:numPr>
          <w:ilvl w:val="1"/>
          <w:numId w:val="5"/>
        </w:num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С целью поддержания и развития способностей обучающихся систематически принимаем участие в конкурсах, фестивалях, слетах и других </w:t>
      </w:r>
      <w:r>
        <w:rPr>
          <w:color w:val="auto"/>
          <w:szCs w:val="28"/>
        </w:rPr>
        <w:lastRenderedPageBreak/>
        <w:t xml:space="preserve">мероприятиях социальной направленности. </w:t>
      </w:r>
      <w:r w:rsidR="00421CC2" w:rsidRPr="005E7A91">
        <w:rPr>
          <w:color w:val="auto"/>
          <w:szCs w:val="28"/>
        </w:rPr>
        <w:t xml:space="preserve">Показателем моей работы является участие </w:t>
      </w:r>
      <w:r w:rsidR="008D16EB" w:rsidRPr="005E7A91">
        <w:rPr>
          <w:color w:val="auto"/>
          <w:szCs w:val="28"/>
        </w:rPr>
        <w:t>обучающихся в различного уровня</w:t>
      </w:r>
      <w:r w:rsidR="008059E0" w:rsidRPr="005E7A91">
        <w:rPr>
          <w:color w:val="auto"/>
          <w:szCs w:val="28"/>
        </w:rPr>
        <w:t xml:space="preserve"> слетах, фестивалях,</w:t>
      </w:r>
      <w:r w:rsidR="008D16EB" w:rsidRPr="005E7A91">
        <w:rPr>
          <w:color w:val="auto"/>
          <w:szCs w:val="28"/>
        </w:rPr>
        <w:t xml:space="preserve"> </w:t>
      </w:r>
      <w:r w:rsidR="005E7A91" w:rsidRPr="005E7A91">
        <w:rPr>
          <w:color w:val="auto"/>
          <w:szCs w:val="28"/>
        </w:rPr>
        <w:t>конкурсах,</w:t>
      </w:r>
      <w:r>
        <w:rPr>
          <w:color w:val="auto"/>
          <w:szCs w:val="28"/>
        </w:rPr>
        <w:t xml:space="preserve"> конкурсах проектов.</w:t>
      </w:r>
      <w:r w:rsidR="00E03324">
        <w:rPr>
          <w:color w:val="auto"/>
          <w:szCs w:val="28"/>
        </w:rPr>
        <w:t xml:space="preserve"> </w:t>
      </w:r>
    </w:p>
    <w:p w:rsidR="000728DE" w:rsidRPr="005E7A91" w:rsidRDefault="004F6D98" w:rsidP="001F3936">
      <w:pPr>
        <w:numPr>
          <w:ilvl w:val="1"/>
          <w:numId w:val="5"/>
        </w:num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Pr="005E7A91">
        <w:rPr>
          <w:color w:val="auto"/>
          <w:szCs w:val="28"/>
        </w:rPr>
        <w:t>Показателем моей работы является участие обучающихся в различного уровня слетах, фестивалях, конкурсах, где</w:t>
      </w:r>
      <w:r>
        <w:rPr>
          <w:color w:val="auto"/>
          <w:szCs w:val="28"/>
        </w:rPr>
        <w:t xml:space="preserve"> обучающие</w:t>
      </w:r>
      <w:r w:rsidRPr="005E7A91">
        <w:rPr>
          <w:color w:val="auto"/>
          <w:szCs w:val="28"/>
        </w:rPr>
        <w:t xml:space="preserve"> становились победителями и призерами</w:t>
      </w:r>
      <w:r w:rsidR="00E03324">
        <w:rPr>
          <w:color w:val="auto"/>
          <w:szCs w:val="28"/>
        </w:rPr>
        <w:t>.</w:t>
      </w:r>
    </w:p>
    <w:p w:rsidR="000E34AF" w:rsidRPr="00494497" w:rsidRDefault="0056355B" w:rsidP="005467EA">
      <w:pPr>
        <w:spacing w:after="0" w:line="240" w:lineRule="auto"/>
        <w:ind w:left="262" w:firstLine="0"/>
        <w:rPr>
          <w:b/>
          <w:color w:val="FF0000"/>
          <w:szCs w:val="28"/>
        </w:rPr>
      </w:pPr>
      <w:r w:rsidRPr="00D40AE7">
        <w:rPr>
          <w:b/>
          <w:color w:val="auto"/>
          <w:szCs w:val="28"/>
        </w:rPr>
        <w:t>3.8</w:t>
      </w:r>
      <w:r w:rsidR="00DB0A16" w:rsidRPr="00D40AE7">
        <w:rPr>
          <w:color w:val="auto"/>
          <w:szCs w:val="28"/>
        </w:rPr>
        <w:t>.</w:t>
      </w:r>
      <w:r w:rsidR="008E538C" w:rsidRPr="00D40AE7">
        <w:rPr>
          <w:color w:val="auto"/>
          <w:szCs w:val="28"/>
        </w:rPr>
        <w:t xml:space="preserve"> С 2016 учебного года вхожу в состав </w:t>
      </w:r>
      <w:r w:rsidR="00197DC1" w:rsidRPr="00D40AE7">
        <w:rPr>
          <w:color w:val="auto"/>
          <w:szCs w:val="28"/>
        </w:rPr>
        <w:t>методического объединения</w:t>
      </w:r>
      <w:r w:rsidR="008E538C" w:rsidRPr="00D40AE7">
        <w:rPr>
          <w:color w:val="auto"/>
          <w:szCs w:val="28"/>
        </w:rPr>
        <w:t xml:space="preserve"> «</w:t>
      </w:r>
      <w:r w:rsidR="00D40AE7" w:rsidRPr="00D40AE7">
        <w:rPr>
          <w:color w:val="auto"/>
          <w:szCs w:val="28"/>
        </w:rPr>
        <w:t>Зеленое будущее</w:t>
      </w:r>
      <w:r w:rsidR="008E538C" w:rsidRPr="00D40AE7">
        <w:rPr>
          <w:color w:val="auto"/>
          <w:szCs w:val="28"/>
        </w:rPr>
        <w:t>».</w:t>
      </w:r>
      <w:r w:rsidR="00D40AE7" w:rsidRPr="00D40AE7">
        <w:rPr>
          <w:color w:val="auto"/>
          <w:szCs w:val="28"/>
        </w:rPr>
        <w:t xml:space="preserve"> В 2020 году приняла </w:t>
      </w:r>
      <w:proofErr w:type="gramStart"/>
      <w:r w:rsidR="00D40AE7" w:rsidRPr="00D40AE7">
        <w:rPr>
          <w:color w:val="auto"/>
          <w:szCs w:val="28"/>
        </w:rPr>
        <w:t xml:space="preserve">участие </w:t>
      </w:r>
      <w:r w:rsidR="009E16D2" w:rsidRPr="00D40AE7">
        <w:rPr>
          <w:color w:val="auto"/>
          <w:szCs w:val="28"/>
        </w:rPr>
        <w:t xml:space="preserve"> в</w:t>
      </w:r>
      <w:proofErr w:type="gramEnd"/>
      <w:r w:rsidR="002D6823" w:rsidRPr="00D40AE7">
        <w:rPr>
          <w:color w:val="auto"/>
          <w:szCs w:val="28"/>
        </w:rPr>
        <w:t xml:space="preserve"> </w:t>
      </w:r>
      <w:r w:rsidR="009E16D2" w:rsidRPr="00D40AE7">
        <w:rPr>
          <w:color w:val="auto"/>
          <w:szCs w:val="28"/>
        </w:rPr>
        <w:t xml:space="preserve"> </w:t>
      </w:r>
      <w:proofErr w:type="spellStart"/>
      <w:r w:rsidR="009E16D2" w:rsidRPr="00D40AE7">
        <w:rPr>
          <w:color w:val="auto"/>
          <w:szCs w:val="28"/>
        </w:rPr>
        <w:t>Грантовом</w:t>
      </w:r>
      <w:proofErr w:type="spellEnd"/>
      <w:r w:rsidR="009E16D2" w:rsidRPr="00D40AE7">
        <w:rPr>
          <w:color w:val="auto"/>
          <w:szCs w:val="28"/>
        </w:rPr>
        <w:t xml:space="preserve"> конкурсе «Родные города»</w:t>
      </w:r>
      <w:r w:rsidR="00E03324">
        <w:rPr>
          <w:color w:val="auto"/>
          <w:szCs w:val="28"/>
        </w:rPr>
        <w:t>.</w:t>
      </w:r>
      <w:r w:rsidR="00615628">
        <w:rPr>
          <w:color w:val="auto"/>
          <w:szCs w:val="28"/>
        </w:rPr>
        <w:t xml:space="preserve">  Вхожу в </w:t>
      </w:r>
      <w:proofErr w:type="gramStart"/>
      <w:r w:rsidR="005467EA">
        <w:rPr>
          <w:color w:val="auto"/>
          <w:szCs w:val="28"/>
        </w:rPr>
        <w:t>состав  комиссии</w:t>
      </w:r>
      <w:proofErr w:type="gramEnd"/>
      <w:r w:rsidR="005467EA">
        <w:rPr>
          <w:color w:val="auto"/>
          <w:szCs w:val="28"/>
        </w:rPr>
        <w:t xml:space="preserve"> по оценке эффективности деятельности.</w:t>
      </w:r>
    </w:p>
    <w:p w:rsidR="00BE7AD1" w:rsidRPr="008059E0" w:rsidRDefault="00431566" w:rsidP="000327CA">
      <w:pPr>
        <w:spacing w:after="0" w:line="240" w:lineRule="auto"/>
        <w:ind w:left="231" w:right="-15"/>
        <w:rPr>
          <w:color w:val="auto"/>
          <w:szCs w:val="28"/>
        </w:rPr>
      </w:pPr>
      <w:r w:rsidRPr="008059E0">
        <w:rPr>
          <w:b/>
          <w:color w:val="auto"/>
          <w:szCs w:val="28"/>
        </w:rPr>
        <w:t>Раздел 4. Результаты профессиональной деятельности.</w:t>
      </w:r>
    </w:p>
    <w:p w:rsidR="00BE7AD1" w:rsidRPr="008059E0" w:rsidRDefault="00431566" w:rsidP="000327CA">
      <w:pPr>
        <w:numPr>
          <w:ilvl w:val="1"/>
          <w:numId w:val="3"/>
        </w:numPr>
        <w:spacing w:after="0" w:line="240" w:lineRule="auto"/>
        <w:rPr>
          <w:color w:val="auto"/>
          <w:szCs w:val="28"/>
        </w:rPr>
      </w:pPr>
      <w:r w:rsidRPr="008059E0">
        <w:rPr>
          <w:color w:val="auto"/>
          <w:szCs w:val="28"/>
        </w:rPr>
        <w:t>Результаты освоения обучающимися общеобразовательной общеразвивающей программы</w:t>
      </w:r>
      <w:r w:rsidR="00494497" w:rsidRPr="008059E0">
        <w:rPr>
          <w:color w:val="auto"/>
          <w:szCs w:val="28"/>
        </w:rPr>
        <w:t xml:space="preserve"> волонтерское движение</w:t>
      </w:r>
      <w:r w:rsidRPr="008059E0">
        <w:rPr>
          <w:color w:val="auto"/>
          <w:szCs w:val="28"/>
        </w:rPr>
        <w:t xml:space="preserve"> «</w:t>
      </w:r>
      <w:r w:rsidR="008059E0" w:rsidRPr="008059E0">
        <w:rPr>
          <w:color w:val="auto"/>
          <w:szCs w:val="28"/>
        </w:rPr>
        <w:t>Рука в руке»</w:t>
      </w:r>
      <w:r w:rsidRPr="008059E0">
        <w:rPr>
          <w:color w:val="auto"/>
          <w:szCs w:val="28"/>
        </w:rPr>
        <w:t>» по итогам мониторингов</w:t>
      </w:r>
      <w:r w:rsidR="00494497" w:rsidRPr="008059E0">
        <w:rPr>
          <w:color w:val="auto"/>
          <w:szCs w:val="28"/>
        </w:rPr>
        <w:t>,</w:t>
      </w:r>
      <w:r w:rsidRPr="008059E0">
        <w:rPr>
          <w:color w:val="auto"/>
          <w:szCs w:val="28"/>
        </w:rPr>
        <w:t xml:space="preserve"> проводимых в учреждении</w:t>
      </w:r>
      <w:r w:rsidR="00494497" w:rsidRPr="008059E0">
        <w:rPr>
          <w:color w:val="auto"/>
          <w:szCs w:val="28"/>
        </w:rPr>
        <w:t>,</w:t>
      </w:r>
      <w:r w:rsidRPr="008059E0">
        <w:rPr>
          <w:color w:val="auto"/>
          <w:szCs w:val="28"/>
        </w:rPr>
        <w:t xml:space="preserve"> имеют положительную динамику. Использование современных технологий обеспечивает к</w:t>
      </w:r>
      <w:r w:rsidR="00E03324">
        <w:rPr>
          <w:color w:val="auto"/>
          <w:szCs w:val="28"/>
        </w:rPr>
        <w:t>ачество знаний обучающихся 100%.</w:t>
      </w:r>
    </w:p>
    <w:p w:rsidR="00BE7AD1" w:rsidRPr="00494497" w:rsidRDefault="00903571" w:rsidP="000327CA">
      <w:pPr>
        <w:numPr>
          <w:ilvl w:val="1"/>
          <w:numId w:val="3"/>
        </w:numPr>
        <w:spacing w:after="0" w:line="240" w:lineRule="auto"/>
        <w:ind w:right="-15"/>
        <w:rPr>
          <w:color w:val="auto"/>
          <w:szCs w:val="28"/>
        </w:rPr>
      </w:pPr>
      <w:r>
        <w:rPr>
          <w:color w:val="auto"/>
          <w:szCs w:val="28"/>
        </w:rPr>
        <w:t xml:space="preserve">Изучение динамики </w:t>
      </w:r>
      <w:r w:rsidR="004F6D98">
        <w:rPr>
          <w:color w:val="auto"/>
          <w:szCs w:val="28"/>
        </w:rPr>
        <w:t>позволяет сделать вывод, что обучающие имеют положительную мотивацию к волонтерской деятельности</w:t>
      </w:r>
      <w:r w:rsidR="00A62DAB">
        <w:rPr>
          <w:color w:val="auto"/>
          <w:szCs w:val="28"/>
        </w:rPr>
        <w:t>.</w:t>
      </w:r>
    </w:p>
    <w:p w:rsidR="00BE7AD1" w:rsidRPr="00494497" w:rsidRDefault="00A62DAB" w:rsidP="000327CA">
      <w:pPr>
        <w:numPr>
          <w:ilvl w:val="1"/>
          <w:numId w:val="3"/>
        </w:num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По профилю </w:t>
      </w:r>
      <w:r w:rsidR="00412C7D" w:rsidRPr="00494497">
        <w:rPr>
          <w:color w:val="auto"/>
          <w:szCs w:val="28"/>
        </w:rPr>
        <w:t>моей</w:t>
      </w:r>
      <w:r>
        <w:rPr>
          <w:color w:val="auto"/>
          <w:szCs w:val="28"/>
        </w:rPr>
        <w:t xml:space="preserve"> педагогической деятельности</w:t>
      </w:r>
      <w:r w:rsidR="00412C7D" w:rsidRPr="00494497">
        <w:rPr>
          <w:color w:val="auto"/>
          <w:szCs w:val="28"/>
        </w:rPr>
        <w:t xml:space="preserve"> обучающихся </w:t>
      </w:r>
      <w:r w:rsidR="0012510F" w:rsidRPr="00494497">
        <w:rPr>
          <w:color w:val="auto"/>
          <w:szCs w:val="28"/>
        </w:rPr>
        <w:t>объединения</w:t>
      </w:r>
      <w:r w:rsidR="00772B16">
        <w:rPr>
          <w:color w:val="auto"/>
          <w:szCs w:val="28"/>
        </w:rPr>
        <w:t xml:space="preserve"> «Рука в руке»</w:t>
      </w:r>
      <w:r w:rsidR="0012510F" w:rsidRPr="0049449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принимают участие </w:t>
      </w:r>
      <w:r w:rsidR="00412C7D" w:rsidRPr="00494497">
        <w:rPr>
          <w:color w:val="auto"/>
          <w:szCs w:val="28"/>
        </w:rPr>
        <w:t>в различного уровня конкурсах, фестивалях, выставках</w:t>
      </w:r>
      <w:r>
        <w:rPr>
          <w:color w:val="auto"/>
          <w:szCs w:val="28"/>
        </w:rPr>
        <w:t>,</w:t>
      </w:r>
      <w:r w:rsidR="00412C7D" w:rsidRPr="00494497">
        <w:rPr>
          <w:color w:val="auto"/>
          <w:szCs w:val="28"/>
        </w:rPr>
        <w:t xml:space="preserve"> где они станов</w:t>
      </w:r>
      <w:r w:rsidR="0012510F" w:rsidRPr="00494497">
        <w:rPr>
          <w:color w:val="auto"/>
          <w:szCs w:val="28"/>
        </w:rPr>
        <w:t>ятся победителями и призерами.</w:t>
      </w:r>
      <w:r w:rsidR="00E03324">
        <w:rPr>
          <w:color w:val="auto"/>
          <w:szCs w:val="28"/>
        </w:rPr>
        <w:t xml:space="preserve">  </w:t>
      </w:r>
    </w:p>
    <w:p w:rsidR="00BE7AD1" w:rsidRPr="00494497" w:rsidRDefault="00A62DAB" w:rsidP="000A0D0F">
      <w:pPr>
        <w:numPr>
          <w:ilvl w:val="1"/>
          <w:numId w:val="2"/>
        </w:numPr>
        <w:spacing w:after="0" w:line="240" w:lineRule="auto"/>
        <w:ind w:left="284" w:hanging="37"/>
        <w:rPr>
          <w:color w:val="auto"/>
          <w:szCs w:val="28"/>
        </w:rPr>
      </w:pPr>
      <w:r>
        <w:rPr>
          <w:color w:val="auto"/>
          <w:szCs w:val="28"/>
        </w:rPr>
        <w:t xml:space="preserve">Волонтеры объединения принимают активное участие в жизни поселка. </w:t>
      </w:r>
      <w:r w:rsidR="00D20ED2" w:rsidRPr="00494497">
        <w:rPr>
          <w:color w:val="auto"/>
          <w:szCs w:val="28"/>
        </w:rPr>
        <w:t>Результатом</w:t>
      </w:r>
      <w:r w:rsidR="00431566" w:rsidRPr="00494497">
        <w:rPr>
          <w:color w:val="auto"/>
          <w:szCs w:val="28"/>
        </w:rPr>
        <w:t xml:space="preserve"> деятельности </w:t>
      </w:r>
      <w:r w:rsidR="00D20ED2" w:rsidRPr="00494497">
        <w:rPr>
          <w:color w:val="auto"/>
          <w:szCs w:val="28"/>
        </w:rPr>
        <w:t>по дополнительной общеобразовательной программе</w:t>
      </w:r>
      <w:r w:rsidR="00494497" w:rsidRPr="00494497">
        <w:rPr>
          <w:color w:val="auto"/>
          <w:szCs w:val="28"/>
        </w:rPr>
        <w:t xml:space="preserve"> волонтерского движения «Рука в руке»</w:t>
      </w:r>
      <w:r w:rsidR="00D20ED2" w:rsidRPr="00494497">
        <w:rPr>
          <w:color w:val="auto"/>
          <w:szCs w:val="28"/>
        </w:rPr>
        <w:t xml:space="preserve"> </w:t>
      </w:r>
      <w:r w:rsidR="005467EA" w:rsidRPr="00494497">
        <w:rPr>
          <w:color w:val="auto"/>
          <w:szCs w:val="28"/>
        </w:rPr>
        <w:t xml:space="preserve">являются </w:t>
      </w:r>
      <w:r w:rsidR="005467EA">
        <w:rPr>
          <w:color w:val="auto"/>
          <w:szCs w:val="28"/>
        </w:rPr>
        <w:t>положительные</w:t>
      </w:r>
      <w:r>
        <w:rPr>
          <w:color w:val="auto"/>
          <w:szCs w:val="28"/>
        </w:rPr>
        <w:t xml:space="preserve"> отзывы односельчан, письма-благодарности через газету «Наш район»,</w:t>
      </w:r>
      <w:r w:rsidR="005467EA">
        <w:rPr>
          <w:color w:val="auto"/>
          <w:szCs w:val="28"/>
        </w:rPr>
        <w:t xml:space="preserve"> </w:t>
      </w:r>
      <w:r w:rsidR="00D20ED2" w:rsidRPr="00494497">
        <w:rPr>
          <w:color w:val="auto"/>
          <w:szCs w:val="28"/>
        </w:rPr>
        <w:t xml:space="preserve">достижения </w:t>
      </w:r>
      <w:r w:rsidR="00431566" w:rsidRPr="00494497">
        <w:rPr>
          <w:color w:val="auto"/>
          <w:szCs w:val="28"/>
        </w:rPr>
        <w:t>обучающихся</w:t>
      </w:r>
      <w:r w:rsidR="00D20ED2" w:rsidRPr="00494497">
        <w:rPr>
          <w:color w:val="auto"/>
          <w:szCs w:val="28"/>
        </w:rPr>
        <w:t>, что подтверждаются дипломами и грамотами</w:t>
      </w:r>
      <w:r w:rsidR="000A0D0F" w:rsidRPr="00494497">
        <w:rPr>
          <w:color w:val="auto"/>
          <w:szCs w:val="28"/>
        </w:rPr>
        <w:t xml:space="preserve"> за участи</w:t>
      </w:r>
      <w:r w:rsidR="00E03324">
        <w:rPr>
          <w:color w:val="auto"/>
          <w:szCs w:val="28"/>
        </w:rPr>
        <w:t>е в различных мероприятиях.</w:t>
      </w:r>
    </w:p>
    <w:p w:rsidR="00BE7AD1" w:rsidRPr="00347004" w:rsidRDefault="00615628" w:rsidP="000327CA">
      <w:pPr>
        <w:numPr>
          <w:ilvl w:val="1"/>
          <w:numId w:val="2"/>
        </w:numPr>
        <w:spacing w:after="0" w:line="240" w:lineRule="auto"/>
        <w:ind w:left="284" w:hanging="37"/>
        <w:rPr>
          <w:color w:val="auto"/>
          <w:szCs w:val="28"/>
        </w:rPr>
      </w:pPr>
      <w:r>
        <w:rPr>
          <w:szCs w:val="28"/>
        </w:rPr>
        <w:t xml:space="preserve">Участвовала в разработке и реализации значимых для учреждения инициатив, осуществленных с коллегами: подготовила и провела мастер-классы в рамках творческого конкурса «Мастерим своими руками подарок любимому району», </w:t>
      </w:r>
      <w:r w:rsidR="00CF1949" w:rsidRPr="00347004">
        <w:rPr>
          <w:color w:val="auto"/>
          <w:szCs w:val="28"/>
        </w:rPr>
        <w:t xml:space="preserve">участие в </w:t>
      </w:r>
      <w:r w:rsidR="00A62DAB" w:rsidRPr="00347004">
        <w:rPr>
          <w:color w:val="auto"/>
          <w:szCs w:val="28"/>
        </w:rPr>
        <w:t xml:space="preserve">  </w:t>
      </w:r>
      <w:r w:rsidR="006630DC" w:rsidRPr="00347004">
        <w:rPr>
          <w:color w:val="auto"/>
          <w:szCs w:val="28"/>
        </w:rPr>
        <w:t xml:space="preserve"> региональном конкурсе лучших практик дополнительного образования «Педагогический потенциал Югры</w:t>
      </w:r>
      <w:r w:rsidR="00347004" w:rsidRPr="00347004">
        <w:rPr>
          <w:color w:val="auto"/>
          <w:szCs w:val="28"/>
        </w:rPr>
        <w:t>.</w:t>
      </w:r>
      <w:r w:rsidR="002A1B86" w:rsidRPr="00347004">
        <w:rPr>
          <w:color w:val="auto"/>
          <w:szCs w:val="28"/>
        </w:rPr>
        <w:t xml:space="preserve"> </w:t>
      </w:r>
    </w:p>
    <w:p w:rsidR="00BE7AD1" w:rsidRPr="00494497" w:rsidRDefault="00431566" w:rsidP="000327CA">
      <w:pPr>
        <w:numPr>
          <w:ilvl w:val="1"/>
          <w:numId w:val="2"/>
        </w:numPr>
        <w:spacing w:after="0" w:line="240" w:lineRule="auto"/>
        <w:ind w:left="284" w:hanging="37"/>
        <w:rPr>
          <w:color w:val="auto"/>
          <w:szCs w:val="28"/>
        </w:rPr>
      </w:pPr>
      <w:r w:rsidRPr="00494497">
        <w:rPr>
          <w:color w:val="auto"/>
          <w:szCs w:val="28"/>
        </w:rPr>
        <w:t xml:space="preserve">Участвую в проектировании и реализации инициатив с социальными партнёрами, что отражается в удовлетворительном уровне адаптации моих обучающихся в социальном обществе. Достигнуты значимые для </w:t>
      </w:r>
      <w:r w:rsidR="00197DC1" w:rsidRPr="00494497">
        <w:rPr>
          <w:color w:val="auto"/>
          <w:szCs w:val="28"/>
        </w:rPr>
        <w:t>образовательного учреждения</w:t>
      </w:r>
      <w:r w:rsidRPr="00494497">
        <w:rPr>
          <w:color w:val="auto"/>
          <w:szCs w:val="28"/>
        </w:rPr>
        <w:t xml:space="preserve"> результаты: повышается уровень открытости за счет участия в различных мероприятиях поселка, района</w:t>
      </w:r>
      <w:r w:rsidR="00E03324">
        <w:rPr>
          <w:color w:val="auto"/>
          <w:szCs w:val="28"/>
        </w:rPr>
        <w:t>.</w:t>
      </w:r>
    </w:p>
    <w:p w:rsidR="000E34AF" w:rsidRPr="00494497" w:rsidRDefault="00347004" w:rsidP="0095715A">
      <w:pPr>
        <w:numPr>
          <w:ilvl w:val="1"/>
          <w:numId w:val="2"/>
        </w:numPr>
        <w:spacing w:after="0" w:line="240" w:lineRule="auto"/>
        <w:ind w:left="284" w:hanging="37"/>
        <w:rPr>
          <w:color w:val="auto"/>
          <w:szCs w:val="28"/>
        </w:rPr>
      </w:pPr>
      <w:r>
        <w:rPr>
          <w:color w:val="auto"/>
          <w:szCs w:val="28"/>
        </w:rPr>
        <w:t xml:space="preserve"> Во взаимодействии с родителями преодолеваются проблемы обучающихся в организации досуга, воспитания толерантности, социальной активности. Активно взаимодействую с родителями, приглашая их на вечера-встречи совместные акции, организую работу с серебряными волонтерами. Такое взаимодействие укреплению социальных связей, формированию благоприятного морально-психологического климата в детском коллективе, </w:t>
      </w:r>
      <w:r>
        <w:rPr>
          <w:color w:val="auto"/>
          <w:szCs w:val="28"/>
        </w:rPr>
        <w:lastRenderedPageBreak/>
        <w:t>укрепление и развитие отношений «обучающийся-родитель», «</w:t>
      </w:r>
      <w:r w:rsidR="005D5294">
        <w:rPr>
          <w:color w:val="auto"/>
          <w:szCs w:val="28"/>
        </w:rPr>
        <w:t>педагог-родитель», «обучающийся-педагог».</w:t>
      </w:r>
      <w:r w:rsidR="00431566" w:rsidRPr="00494497">
        <w:rPr>
          <w:color w:val="auto"/>
          <w:szCs w:val="28"/>
        </w:rPr>
        <w:t xml:space="preserve"> </w:t>
      </w:r>
    </w:p>
    <w:p w:rsidR="00BE7AD1" w:rsidRPr="00494497" w:rsidRDefault="00431566" w:rsidP="000327CA">
      <w:pPr>
        <w:spacing w:after="0" w:line="240" w:lineRule="auto"/>
        <w:ind w:left="262" w:firstLine="0"/>
        <w:rPr>
          <w:color w:val="auto"/>
          <w:szCs w:val="28"/>
        </w:rPr>
      </w:pPr>
      <w:r w:rsidRPr="00494497">
        <w:rPr>
          <w:b/>
          <w:color w:val="auto"/>
          <w:szCs w:val="28"/>
        </w:rPr>
        <w:t>Раздел 5. Перспективы развития профессиональной деятельности.</w:t>
      </w:r>
    </w:p>
    <w:p w:rsidR="007534F6" w:rsidRPr="00494497" w:rsidRDefault="007534F6" w:rsidP="000327CA">
      <w:pPr>
        <w:numPr>
          <w:ilvl w:val="1"/>
          <w:numId w:val="4"/>
        </w:numPr>
        <w:spacing w:after="0" w:line="240" w:lineRule="auto"/>
        <w:rPr>
          <w:color w:val="auto"/>
          <w:szCs w:val="28"/>
        </w:rPr>
      </w:pPr>
      <w:r w:rsidRPr="00494497">
        <w:rPr>
          <w:color w:val="auto"/>
          <w:szCs w:val="28"/>
        </w:rPr>
        <w:t xml:space="preserve">В соответствии со стратегией развития </w:t>
      </w:r>
      <w:r w:rsidR="0095715A" w:rsidRPr="00494497">
        <w:rPr>
          <w:color w:val="auto"/>
          <w:szCs w:val="28"/>
        </w:rPr>
        <w:t xml:space="preserve">образовательного </w:t>
      </w:r>
      <w:r w:rsidR="00197DC1" w:rsidRPr="00494497">
        <w:rPr>
          <w:color w:val="auto"/>
          <w:szCs w:val="28"/>
        </w:rPr>
        <w:t xml:space="preserve">учреждения </w:t>
      </w:r>
      <w:r w:rsidRPr="00494497">
        <w:rPr>
          <w:color w:val="auto"/>
          <w:szCs w:val="28"/>
        </w:rPr>
        <w:t>и системы образования в Х</w:t>
      </w:r>
      <w:r w:rsidR="00197DC1" w:rsidRPr="00494497">
        <w:rPr>
          <w:color w:val="auto"/>
          <w:szCs w:val="28"/>
        </w:rPr>
        <w:t>анты-</w:t>
      </w:r>
      <w:r w:rsidRPr="00494497">
        <w:rPr>
          <w:color w:val="auto"/>
          <w:szCs w:val="28"/>
        </w:rPr>
        <w:t>М</w:t>
      </w:r>
      <w:r w:rsidR="00197DC1" w:rsidRPr="00494497">
        <w:rPr>
          <w:color w:val="auto"/>
          <w:szCs w:val="28"/>
        </w:rPr>
        <w:t>ансийском автономном округе-</w:t>
      </w:r>
      <w:r w:rsidRPr="00494497">
        <w:rPr>
          <w:color w:val="auto"/>
          <w:szCs w:val="28"/>
        </w:rPr>
        <w:t xml:space="preserve">Югре, исходя из анализа результатов педагогической деятельности </w:t>
      </w:r>
      <w:r w:rsidR="0095715A" w:rsidRPr="00494497">
        <w:rPr>
          <w:color w:val="auto"/>
          <w:szCs w:val="28"/>
        </w:rPr>
        <w:t>мной составлен план саморазвития и поставлены следующие цели:</w:t>
      </w:r>
      <w:r w:rsidR="00FD5085" w:rsidRPr="00494497">
        <w:rPr>
          <w:color w:val="auto"/>
          <w:szCs w:val="28"/>
        </w:rPr>
        <w:t xml:space="preserve"> повышать уровень</w:t>
      </w:r>
      <w:r w:rsidR="00F964D9" w:rsidRPr="00494497">
        <w:rPr>
          <w:color w:val="auto"/>
          <w:szCs w:val="28"/>
        </w:rPr>
        <w:t xml:space="preserve"> профессионально-педагогической компетентности, развивать личностные качества и способности, совершенствовать профессиональные знания и умения в области выявле</w:t>
      </w:r>
      <w:r w:rsidR="002818C8" w:rsidRPr="00494497">
        <w:rPr>
          <w:color w:val="auto"/>
          <w:szCs w:val="28"/>
        </w:rPr>
        <w:t>ния и поддержки одаренных детей</w:t>
      </w:r>
      <w:r w:rsidR="00E03324">
        <w:rPr>
          <w:color w:val="auto"/>
          <w:szCs w:val="28"/>
        </w:rPr>
        <w:t>.</w:t>
      </w:r>
    </w:p>
    <w:p w:rsidR="00BE7AD1" w:rsidRPr="00494497" w:rsidRDefault="00431566" w:rsidP="000327CA">
      <w:pPr>
        <w:numPr>
          <w:ilvl w:val="1"/>
          <w:numId w:val="4"/>
        </w:numPr>
        <w:spacing w:after="0" w:line="240" w:lineRule="auto"/>
        <w:rPr>
          <w:color w:val="auto"/>
          <w:szCs w:val="28"/>
        </w:rPr>
      </w:pPr>
      <w:r w:rsidRPr="00494497">
        <w:rPr>
          <w:color w:val="auto"/>
          <w:szCs w:val="28"/>
        </w:rPr>
        <w:t>Для достижения цели саморазвития намечены следующие пути самосовершенствования: проходить обучение на курсах повышения квалификации; повышать методический уровень педагогической деятельности через</w:t>
      </w:r>
      <w:r w:rsidR="00D20ED2" w:rsidRPr="00494497">
        <w:rPr>
          <w:color w:val="auto"/>
          <w:szCs w:val="28"/>
        </w:rPr>
        <w:t xml:space="preserve"> организацию и участие в </w:t>
      </w:r>
      <w:r w:rsidRPr="00494497">
        <w:rPr>
          <w:color w:val="auto"/>
          <w:szCs w:val="28"/>
        </w:rPr>
        <w:t>методических советах;</w:t>
      </w:r>
      <w:r w:rsidR="007012C1" w:rsidRPr="00494497">
        <w:rPr>
          <w:color w:val="auto"/>
          <w:szCs w:val="28"/>
        </w:rPr>
        <w:t xml:space="preserve"> уча</w:t>
      </w:r>
      <w:r w:rsidR="005B2F83">
        <w:rPr>
          <w:color w:val="auto"/>
          <w:szCs w:val="28"/>
        </w:rPr>
        <w:t xml:space="preserve">ствовать в мероприятиях; </w:t>
      </w:r>
      <w:r w:rsidRPr="00494497">
        <w:rPr>
          <w:color w:val="auto"/>
          <w:szCs w:val="28"/>
        </w:rPr>
        <w:t>продолжить работу по теме самообразования; обмениваться опытом работы с коллегами; разработать новые образовательные программы</w:t>
      </w:r>
      <w:r w:rsidR="00E03324">
        <w:rPr>
          <w:color w:val="auto"/>
          <w:szCs w:val="28"/>
        </w:rPr>
        <w:t>.</w:t>
      </w:r>
    </w:p>
    <w:p w:rsidR="00BE7AD1" w:rsidRPr="00494497" w:rsidRDefault="005D5294" w:rsidP="000327CA">
      <w:pPr>
        <w:numPr>
          <w:ilvl w:val="1"/>
          <w:numId w:val="4"/>
        </w:numPr>
        <w:spacing w:after="0" w:line="240" w:lineRule="auto"/>
        <w:ind w:left="233" w:firstLine="0"/>
        <w:rPr>
          <w:color w:val="auto"/>
          <w:szCs w:val="28"/>
        </w:rPr>
      </w:pPr>
      <w:r>
        <w:rPr>
          <w:color w:val="auto"/>
          <w:szCs w:val="28"/>
        </w:rPr>
        <w:t xml:space="preserve"> Мною поставлена цель развития профессиональной деятельности в свете современных требований: освоение качественно нового уровня профессиональной компет</w:t>
      </w:r>
      <w:r w:rsidR="005B2F83">
        <w:rPr>
          <w:color w:val="auto"/>
          <w:szCs w:val="28"/>
        </w:rPr>
        <w:t>ен</w:t>
      </w:r>
      <w:r>
        <w:rPr>
          <w:color w:val="auto"/>
          <w:szCs w:val="28"/>
        </w:rPr>
        <w:t>ции и мастерства, обеспечивающего способность совершенствовать педагогическую реальность; рост, становление интеграция и реализация в педагогическом труде значимых личностных качеств и способностей, профессиональных знаний и умений.</w:t>
      </w:r>
    </w:p>
    <w:p w:rsidR="007012C1" w:rsidRPr="00494497" w:rsidRDefault="007012C1" w:rsidP="000327CA">
      <w:pPr>
        <w:spacing w:after="0" w:line="240" w:lineRule="auto"/>
        <w:ind w:left="233" w:firstLine="0"/>
        <w:rPr>
          <w:color w:val="FF0000"/>
          <w:szCs w:val="28"/>
          <w:u w:val="single" w:color="000000"/>
        </w:rPr>
      </w:pPr>
    </w:p>
    <w:p w:rsidR="007012C1" w:rsidRPr="00494497" w:rsidRDefault="007012C1" w:rsidP="00B317F3">
      <w:pPr>
        <w:spacing w:after="0" w:line="240" w:lineRule="auto"/>
        <w:rPr>
          <w:color w:val="auto"/>
          <w:szCs w:val="28"/>
        </w:rPr>
      </w:pPr>
      <w:r w:rsidRPr="00494497">
        <w:rPr>
          <w:color w:val="auto"/>
          <w:szCs w:val="28"/>
        </w:rPr>
        <w:t>Педагог д</w:t>
      </w:r>
      <w:r w:rsidR="00494497" w:rsidRPr="00494497">
        <w:rPr>
          <w:color w:val="auto"/>
          <w:szCs w:val="28"/>
        </w:rPr>
        <w:t xml:space="preserve">ополнительного образования   </w:t>
      </w:r>
      <w:r w:rsidR="008E538C" w:rsidRPr="00494497">
        <w:rPr>
          <w:color w:val="auto"/>
          <w:szCs w:val="28"/>
        </w:rPr>
        <w:t>_________________</w:t>
      </w:r>
      <w:r w:rsidR="00494497" w:rsidRPr="00494497">
        <w:rPr>
          <w:color w:val="auto"/>
          <w:szCs w:val="28"/>
        </w:rPr>
        <w:t xml:space="preserve"> </w:t>
      </w:r>
      <w:proofErr w:type="spellStart"/>
      <w:r w:rsidR="00494497" w:rsidRPr="00494497">
        <w:rPr>
          <w:color w:val="auto"/>
          <w:szCs w:val="28"/>
        </w:rPr>
        <w:t>Р.Н.Голошубина</w:t>
      </w:r>
      <w:proofErr w:type="spellEnd"/>
    </w:p>
    <w:p w:rsidR="00B317F3" w:rsidRPr="00494497" w:rsidRDefault="00B317F3" w:rsidP="00B317F3">
      <w:pPr>
        <w:spacing w:after="0" w:line="240" w:lineRule="auto"/>
        <w:ind w:left="0" w:firstLine="0"/>
        <w:rPr>
          <w:color w:val="auto"/>
          <w:szCs w:val="28"/>
        </w:rPr>
      </w:pPr>
    </w:p>
    <w:p w:rsidR="007012C1" w:rsidRPr="00494497" w:rsidRDefault="007012C1" w:rsidP="000327CA">
      <w:pPr>
        <w:spacing w:after="0" w:line="240" w:lineRule="auto"/>
        <w:ind w:left="233" w:firstLine="0"/>
        <w:rPr>
          <w:color w:val="auto"/>
          <w:szCs w:val="28"/>
        </w:rPr>
      </w:pPr>
      <w:r w:rsidRPr="00494497">
        <w:rPr>
          <w:color w:val="auto"/>
          <w:szCs w:val="28"/>
        </w:rPr>
        <w:t xml:space="preserve">Директор                     </w:t>
      </w:r>
      <w:r w:rsidR="008E538C" w:rsidRPr="00494497">
        <w:rPr>
          <w:color w:val="auto"/>
          <w:szCs w:val="28"/>
        </w:rPr>
        <w:t xml:space="preserve">                                  __________________</w:t>
      </w:r>
      <w:r w:rsidRPr="00494497">
        <w:rPr>
          <w:color w:val="auto"/>
          <w:szCs w:val="28"/>
        </w:rPr>
        <w:t xml:space="preserve"> Н.И. Фуртунэ</w:t>
      </w:r>
    </w:p>
    <w:sectPr w:rsidR="007012C1" w:rsidRPr="00494497" w:rsidSect="00B317F3">
      <w:pgSz w:w="11906" w:h="16838"/>
      <w:pgMar w:top="1137" w:right="844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CE5"/>
    <w:multiLevelType w:val="hybridMultilevel"/>
    <w:tmpl w:val="FA4E046E"/>
    <w:lvl w:ilvl="0" w:tplc="3738AFF2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8056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0A8F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4CE7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E990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420A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EDCB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E9B5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8462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53870"/>
    <w:multiLevelType w:val="multilevel"/>
    <w:tmpl w:val="E536E9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634953"/>
    <w:multiLevelType w:val="multilevel"/>
    <w:tmpl w:val="83B2E9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4E1F74"/>
    <w:multiLevelType w:val="multilevel"/>
    <w:tmpl w:val="C9F453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27697"/>
    <w:multiLevelType w:val="multilevel"/>
    <w:tmpl w:val="9A5400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D1"/>
    <w:rsid w:val="00017F0E"/>
    <w:rsid w:val="000327CA"/>
    <w:rsid w:val="00044CCE"/>
    <w:rsid w:val="000634D7"/>
    <w:rsid w:val="000728DE"/>
    <w:rsid w:val="00083D26"/>
    <w:rsid w:val="00093A6F"/>
    <w:rsid w:val="000A0D0F"/>
    <w:rsid w:val="000A6AE5"/>
    <w:rsid w:val="000C5793"/>
    <w:rsid w:val="000D0476"/>
    <w:rsid w:val="000E34AF"/>
    <w:rsid w:val="0010277F"/>
    <w:rsid w:val="00117066"/>
    <w:rsid w:val="00123C1D"/>
    <w:rsid w:val="0012510F"/>
    <w:rsid w:val="00141FE0"/>
    <w:rsid w:val="001443AE"/>
    <w:rsid w:val="00155565"/>
    <w:rsid w:val="0017085B"/>
    <w:rsid w:val="001946E5"/>
    <w:rsid w:val="00197DC1"/>
    <w:rsid w:val="001A3304"/>
    <w:rsid w:val="001B0428"/>
    <w:rsid w:val="001C3F86"/>
    <w:rsid w:val="001D793E"/>
    <w:rsid w:val="001E5D0F"/>
    <w:rsid w:val="001F3936"/>
    <w:rsid w:val="0023788F"/>
    <w:rsid w:val="00254313"/>
    <w:rsid w:val="00271BD8"/>
    <w:rsid w:val="00277450"/>
    <w:rsid w:val="002776B9"/>
    <w:rsid w:val="002818C8"/>
    <w:rsid w:val="002A1B86"/>
    <w:rsid w:val="002B39E0"/>
    <w:rsid w:val="002C1961"/>
    <w:rsid w:val="002D0F5B"/>
    <w:rsid w:val="002D6823"/>
    <w:rsid w:val="002E49EF"/>
    <w:rsid w:val="00307D36"/>
    <w:rsid w:val="00347004"/>
    <w:rsid w:val="003824BD"/>
    <w:rsid w:val="003A26CF"/>
    <w:rsid w:val="003B3C86"/>
    <w:rsid w:val="003E7543"/>
    <w:rsid w:val="00412C7D"/>
    <w:rsid w:val="00421CC2"/>
    <w:rsid w:val="00431566"/>
    <w:rsid w:val="00450C4E"/>
    <w:rsid w:val="00487744"/>
    <w:rsid w:val="00494497"/>
    <w:rsid w:val="00497FC9"/>
    <w:rsid w:val="004B628D"/>
    <w:rsid w:val="004B62A6"/>
    <w:rsid w:val="004F6D98"/>
    <w:rsid w:val="0051506D"/>
    <w:rsid w:val="00525A5F"/>
    <w:rsid w:val="005467EA"/>
    <w:rsid w:val="0056355B"/>
    <w:rsid w:val="00595BA2"/>
    <w:rsid w:val="005965D9"/>
    <w:rsid w:val="005A01DD"/>
    <w:rsid w:val="005B2F83"/>
    <w:rsid w:val="005D4937"/>
    <w:rsid w:val="005D5294"/>
    <w:rsid w:val="005E0281"/>
    <w:rsid w:val="005E7A91"/>
    <w:rsid w:val="00615628"/>
    <w:rsid w:val="006630DC"/>
    <w:rsid w:val="00675875"/>
    <w:rsid w:val="00696E94"/>
    <w:rsid w:val="006A1845"/>
    <w:rsid w:val="007012C1"/>
    <w:rsid w:val="00711988"/>
    <w:rsid w:val="007123EE"/>
    <w:rsid w:val="00747B2D"/>
    <w:rsid w:val="007534F6"/>
    <w:rsid w:val="007671CF"/>
    <w:rsid w:val="00772B16"/>
    <w:rsid w:val="00782834"/>
    <w:rsid w:val="00783CA5"/>
    <w:rsid w:val="00792700"/>
    <w:rsid w:val="007D4D2E"/>
    <w:rsid w:val="007E4B0C"/>
    <w:rsid w:val="008059E0"/>
    <w:rsid w:val="008249DF"/>
    <w:rsid w:val="008263B0"/>
    <w:rsid w:val="00840BAB"/>
    <w:rsid w:val="008678E4"/>
    <w:rsid w:val="008B23C1"/>
    <w:rsid w:val="008D16EB"/>
    <w:rsid w:val="008E538C"/>
    <w:rsid w:val="008F3012"/>
    <w:rsid w:val="00903571"/>
    <w:rsid w:val="00914F75"/>
    <w:rsid w:val="00933F81"/>
    <w:rsid w:val="00942EBE"/>
    <w:rsid w:val="0095715A"/>
    <w:rsid w:val="0096114F"/>
    <w:rsid w:val="00966CF2"/>
    <w:rsid w:val="00970069"/>
    <w:rsid w:val="009751F4"/>
    <w:rsid w:val="009A2D3B"/>
    <w:rsid w:val="009E16D2"/>
    <w:rsid w:val="00A021DE"/>
    <w:rsid w:val="00A24F21"/>
    <w:rsid w:val="00A62DAB"/>
    <w:rsid w:val="00A74FAC"/>
    <w:rsid w:val="00AA6E87"/>
    <w:rsid w:val="00AB0089"/>
    <w:rsid w:val="00AC21E5"/>
    <w:rsid w:val="00AD48CE"/>
    <w:rsid w:val="00B1158A"/>
    <w:rsid w:val="00B317F3"/>
    <w:rsid w:val="00B55ABC"/>
    <w:rsid w:val="00B97672"/>
    <w:rsid w:val="00BE7AD1"/>
    <w:rsid w:val="00C66A69"/>
    <w:rsid w:val="00CC4E70"/>
    <w:rsid w:val="00CF1949"/>
    <w:rsid w:val="00D20ED2"/>
    <w:rsid w:val="00D2106E"/>
    <w:rsid w:val="00D30CB9"/>
    <w:rsid w:val="00D40AE7"/>
    <w:rsid w:val="00D43A44"/>
    <w:rsid w:val="00D51B9C"/>
    <w:rsid w:val="00DB0A16"/>
    <w:rsid w:val="00DC13C0"/>
    <w:rsid w:val="00DE4745"/>
    <w:rsid w:val="00DF015E"/>
    <w:rsid w:val="00E03324"/>
    <w:rsid w:val="00E13524"/>
    <w:rsid w:val="00E24B23"/>
    <w:rsid w:val="00E55D73"/>
    <w:rsid w:val="00E71386"/>
    <w:rsid w:val="00E736D5"/>
    <w:rsid w:val="00E743D4"/>
    <w:rsid w:val="00EA0331"/>
    <w:rsid w:val="00EA4D1C"/>
    <w:rsid w:val="00EA5E2F"/>
    <w:rsid w:val="00EB2606"/>
    <w:rsid w:val="00F160F2"/>
    <w:rsid w:val="00F2495F"/>
    <w:rsid w:val="00F33D28"/>
    <w:rsid w:val="00F82568"/>
    <w:rsid w:val="00F964D9"/>
    <w:rsid w:val="00FC21B9"/>
    <w:rsid w:val="00FD2D37"/>
    <w:rsid w:val="00FD5085"/>
    <w:rsid w:val="00FD77C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CDEE9-56BC-4A29-A6A6-AA884D9E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36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5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7F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5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cp:lastModifiedBy>Vik</cp:lastModifiedBy>
  <cp:revision>78</cp:revision>
  <cp:lastPrinted>2020-02-03T07:17:00Z</cp:lastPrinted>
  <dcterms:created xsi:type="dcterms:W3CDTF">2019-01-15T10:05:00Z</dcterms:created>
  <dcterms:modified xsi:type="dcterms:W3CDTF">2021-02-20T08:16:00Z</dcterms:modified>
</cp:coreProperties>
</file>